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5A" w:rsidRDefault="00BF075A" w:rsidP="00854D7D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Справка</w:t>
      </w:r>
    </w:p>
    <w:p w:rsidR="00BF075A" w:rsidRPr="004E250C" w:rsidRDefault="00BF075A" w:rsidP="00854D7D">
      <w:pPr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по результатам </w:t>
      </w:r>
      <w:r w:rsidR="00854D7D">
        <w:rPr>
          <w:b/>
          <w:bCs/>
          <w:color w:val="000000"/>
          <w:sz w:val="24"/>
          <w:szCs w:val="24"/>
        </w:rPr>
        <w:t>опроса</w:t>
      </w:r>
      <w:r>
        <w:rPr>
          <w:b/>
          <w:bCs/>
          <w:color w:val="000000"/>
          <w:sz w:val="24"/>
          <w:szCs w:val="24"/>
        </w:rPr>
        <w:t xml:space="preserve"> </w:t>
      </w:r>
      <w:r w:rsidRPr="004E250C">
        <w:rPr>
          <w:b/>
          <w:bCs/>
          <w:color w:val="000000"/>
          <w:sz w:val="24"/>
          <w:szCs w:val="24"/>
        </w:rPr>
        <w:t>получателей социальных услуг</w:t>
      </w:r>
    </w:p>
    <w:p w:rsidR="00854D7D" w:rsidRDefault="00854D7D" w:rsidP="00854D7D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(их законных представителей) </w:t>
      </w:r>
      <w:r w:rsidR="009C65C0">
        <w:rPr>
          <w:b/>
          <w:bCs/>
          <w:color w:val="000000"/>
          <w:sz w:val="24"/>
          <w:szCs w:val="24"/>
        </w:rPr>
        <w:t xml:space="preserve">о качестве условий оказания </w:t>
      </w:r>
    </w:p>
    <w:p w:rsidR="00BF075A" w:rsidRDefault="009C65C0" w:rsidP="00854D7D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социальных услуг поставщиками</w:t>
      </w:r>
    </w:p>
    <w:p w:rsidR="009C65C0" w:rsidRPr="004E250C" w:rsidRDefault="009C65C0" w:rsidP="009C65C0">
      <w:pPr>
        <w:adjustRightInd w:val="0"/>
        <w:spacing w:line="360" w:lineRule="auto"/>
        <w:jc w:val="center"/>
        <w:rPr>
          <w:color w:val="000000"/>
          <w:sz w:val="24"/>
          <w:szCs w:val="24"/>
        </w:rPr>
      </w:pPr>
    </w:p>
    <w:p w:rsidR="00854D7D" w:rsidRDefault="00A41010" w:rsidP="00BF075A">
      <w:pPr>
        <w:adjustRightInd w:val="0"/>
        <w:spacing w:line="360" w:lineRule="auto"/>
        <w:ind w:firstLine="72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В течение </w:t>
      </w:r>
      <w:r>
        <w:rPr>
          <w:iCs/>
          <w:color w:val="000000"/>
          <w:sz w:val="24"/>
          <w:szCs w:val="24"/>
          <w:lang w:val="en-US"/>
        </w:rPr>
        <w:t>II</w:t>
      </w:r>
      <w:r w:rsidR="00CF4333">
        <w:rPr>
          <w:iCs/>
          <w:color w:val="000000"/>
          <w:sz w:val="24"/>
          <w:szCs w:val="24"/>
        </w:rPr>
        <w:t xml:space="preserve"> квартала 202</w:t>
      </w:r>
      <w:r w:rsidR="00E57D10">
        <w:rPr>
          <w:iCs/>
          <w:color w:val="000000"/>
          <w:sz w:val="24"/>
          <w:szCs w:val="24"/>
        </w:rPr>
        <w:t>4</w:t>
      </w:r>
      <w:r w:rsidR="00BF075A">
        <w:rPr>
          <w:iCs/>
          <w:color w:val="000000"/>
          <w:sz w:val="24"/>
          <w:szCs w:val="24"/>
        </w:rPr>
        <w:t xml:space="preserve"> года </w:t>
      </w:r>
      <w:r w:rsidR="00BF075A" w:rsidRPr="004E250C">
        <w:rPr>
          <w:iCs/>
          <w:color w:val="000000"/>
          <w:sz w:val="24"/>
          <w:szCs w:val="24"/>
        </w:rPr>
        <w:t xml:space="preserve">проводилось анкетирование получателей социальных услуг с целью </w:t>
      </w:r>
      <w:r w:rsidR="00B11A3A">
        <w:rPr>
          <w:iCs/>
          <w:color w:val="000000"/>
          <w:sz w:val="24"/>
          <w:szCs w:val="24"/>
        </w:rPr>
        <w:t xml:space="preserve">выявления их мнения о качестве условий оказания услуг </w:t>
      </w:r>
      <w:r w:rsidR="008B3907">
        <w:rPr>
          <w:iCs/>
          <w:color w:val="000000"/>
          <w:sz w:val="24"/>
          <w:szCs w:val="24"/>
        </w:rPr>
        <w:t xml:space="preserve">   </w:t>
      </w:r>
      <w:r w:rsidR="00854D7D">
        <w:rPr>
          <w:iCs/>
          <w:color w:val="000000"/>
          <w:sz w:val="24"/>
          <w:szCs w:val="24"/>
        </w:rPr>
        <w:t>БУ «Няганский реабилитационный центр»</w:t>
      </w:r>
      <w:r w:rsidR="00BF075A" w:rsidRPr="004E250C">
        <w:rPr>
          <w:iCs/>
          <w:color w:val="000000"/>
          <w:sz w:val="24"/>
          <w:szCs w:val="24"/>
        </w:rPr>
        <w:t xml:space="preserve">. </w:t>
      </w:r>
    </w:p>
    <w:p w:rsidR="00854D7D" w:rsidRDefault="00BF075A" w:rsidP="00854D7D">
      <w:pPr>
        <w:adjustRightInd w:val="0"/>
        <w:spacing w:line="360" w:lineRule="auto"/>
        <w:ind w:firstLine="720"/>
        <w:jc w:val="both"/>
        <w:rPr>
          <w:iCs/>
          <w:color w:val="000000"/>
          <w:sz w:val="24"/>
          <w:szCs w:val="24"/>
        </w:rPr>
      </w:pPr>
      <w:r w:rsidRPr="004E250C">
        <w:rPr>
          <w:iCs/>
          <w:color w:val="000000"/>
          <w:sz w:val="24"/>
          <w:szCs w:val="24"/>
        </w:rPr>
        <w:t xml:space="preserve">В анкетирование приняли участие </w:t>
      </w:r>
      <w:r w:rsidR="00A41010">
        <w:rPr>
          <w:iCs/>
          <w:color w:val="000000"/>
          <w:sz w:val="24"/>
          <w:szCs w:val="24"/>
        </w:rPr>
        <w:t>266</w:t>
      </w:r>
      <w:r w:rsidR="00E57D10">
        <w:rPr>
          <w:iCs/>
          <w:color w:val="000000"/>
          <w:sz w:val="24"/>
          <w:szCs w:val="24"/>
        </w:rPr>
        <w:t xml:space="preserve"> </w:t>
      </w:r>
      <w:r w:rsidR="008605D1">
        <w:rPr>
          <w:iCs/>
          <w:color w:val="000000"/>
          <w:sz w:val="24"/>
          <w:szCs w:val="24"/>
        </w:rPr>
        <w:t>получателей</w:t>
      </w:r>
      <w:r w:rsidRPr="00854D7D">
        <w:rPr>
          <w:iCs/>
          <w:color w:val="000000"/>
          <w:sz w:val="24"/>
          <w:szCs w:val="24"/>
        </w:rPr>
        <w:t xml:space="preserve"> социальных услуг </w:t>
      </w:r>
      <w:r w:rsidR="00854D7D">
        <w:rPr>
          <w:iCs/>
          <w:color w:val="000000"/>
          <w:sz w:val="24"/>
          <w:szCs w:val="24"/>
        </w:rPr>
        <w:t>учреждения, из них</w:t>
      </w:r>
      <w:r w:rsidRPr="00854D7D">
        <w:rPr>
          <w:iCs/>
          <w:color w:val="000000"/>
          <w:sz w:val="24"/>
          <w:szCs w:val="24"/>
        </w:rPr>
        <w:t>: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 w:rsidRPr="00854D7D">
        <w:rPr>
          <w:iCs/>
          <w:color w:val="000000"/>
          <w:sz w:val="24"/>
          <w:szCs w:val="24"/>
        </w:rPr>
        <w:t>1)</w:t>
      </w:r>
      <w:r>
        <w:rPr>
          <w:iCs/>
          <w:color w:val="000000"/>
          <w:sz w:val="24"/>
          <w:szCs w:val="24"/>
        </w:rPr>
        <w:t xml:space="preserve">  Мужчин – </w:t>
      </w:r>
      <w:r w:rsidR="00A41010">
        <w:rPr>
          <w:iCs/>
          <w:color w:val="000000"/>
          <w:sz w:val="24"/>
          <w:szCs w:val="24"/>
        </w:rPr>
        <w:t>99</w:t>
      </w:r>
      <w:r w:rsidR="00C350A9">
        <w:rPr>
          <w:iCs/>
          <w:color w:val="000000"/>
          <w:sz w:val="24"/>
          <w:szCs w:val="24"/>
        </w:rPr>
        <w:t xml:space="preserve"> (</w:t>
      </w:r>
      <w:r w:rsidR="00A41010">
        <w:rPr>
          <w:iCs/>
          <w:color w:val="000000"/>
          <w:sz w:val="24"/>
          <w:szCs w:val="24"/>
        </w:rPr>
        <w:t>37</w:t>
      </w:r>
      <w:r w:rsidR="006B1337">
        <w:rPr>
          <w:iCs/>
          <w:color w:val="000000"/>
          <w:sz w:val="24"/>
          <w:szCs w:val="24"/>
        </w:rPr>
        <w:t>%);</w:t>
      </w:r>
    </w:p>
    <w:p w:rsidR="00854D7D" w:rsidRDefault="00A41010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2)  Женщин – 167 (63</w:t>
      </w:r>
      <w:r w:rsidR="006B1337">
        <w:rPr>
          <w:iCs/>
          <w:color w:val="000000"/>
          <w:sz w:val="24"/>
          <w:szCs w:val="24"/>
        </w:rPr>
        <w:t>%)</w:t>
      </w:r>
    </w:p>
    <w:p w:rsidR="00854D7D" w:rsidRPr="00854D7D" w:rsidRDefault="00854D7D" w:rsidP="00854D7D">
      <w:pPr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 w:rsidRPr="00854D7D">
        <w:rPr>
          <w:b/>
          <w:iCs/>
          <w:color w:val="000000"/>
          <w:sz w:val="24"/>
          <w:szCs w:val="24"/>
        </w:rPr>
        <w:t>По возрасту: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1)  До 18 лет – 0;</w:t>
      </w:r>
    </w:p>
    <w:p w:rsidR="00854D7D" w:rsidRPr="00076C35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2)  От 18 до 23 лет </w:t>
      </w:r>
      <w:r w:rsidR="006B1337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A41010">
        <w:rPr>
          <w:iCs/>
          <w:color w:val="000000"/>
          <w:sz w:val="24"/>
          <w:szCs w:val="24"/>
        </w:rPr>
        <w:t>21</w:t>
      </w:r>
      <w:r w:rsidR="00A72F0A">
        <w:rPr>
          <w:iCs/>
          <w:color w:val="000000"/>
          <w:sz w:val="24"/>
          <w:szCs w:val="24"/>
        </w:rPr>
        <w:t xml:space="preserve"> (11</w:t>
      </w:r>
      <w:r w:rsidR="00076C35">
        <w:rPr>
          <w:iCs/>
          <w:color w:val="000000"/>
          <w:sz w:val="24"/>
          <w:szCs w:val="24"/>
        </w:rPr>
        <w:t>%</w:t>
      </w:r>
      <w:r w:rsidR="00076C35" w:rsidRPr="00076C35">
        <w:rPr>
          <w:iCs/>
          <w:color w:val="000000"/>
          <w:sz w:val="24"/>
          <w:szCs w:val="24"/>
        </w:rPr>
        <w:t>)</w:t>
      </w:r>
      <w:r w:rsidR="00076C35">
        <w:rPr>
          <w:iCs/>
          <w:color w:val="000000"/>
          <w:sz w:val="24"/>
          <w:szCs w:val="24"/>
        </w:rPr>
        <w:t>;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3)  От 24 до 40 лет </w:t>
      </w:r>
      <w:r w:rsidR="006B1337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A41010">
        <w:rPr>
          <w:iCs/>
          <w:color w:val="000000"/>
          <w:sz w:val="24"/>
          <w:szCs w:val="24"/>
        </w:rPr>
        <w:t>148</w:t>
      </w:r>
      <w:r w:rsidR="00A72F0A">
        <w:rPr>
          <w:iCs/>
          <w:color w:val="000000"/>
          <w:sz w:val="24"/>
          <w:szCs w:val="24"/>
        </w:rPr>
        <w:t xml:space="preserve"> (59</w:t>
      </w:r>
      <w:r w:rsidR="00076C35">
        <w:rPr>
          <w:iCs/>
          <w:color w:val="000000"/>
          <w:sz w:val="24"/>
          <w:szCs w:val="24"/>
        </w:rPr>
        <w:t>%</w:t>
      </w:r>
      <w:r w:rsidR="006B1337">
        <w:rPr>
          <w:iCs/>
          <w:color w:val="000000"/>
          <w:sz w:val="24"/>
          <w:szCs w:val="24"/>
        </w:rPr>
        <w:t>);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4)  От 41 до 65 лет </w:t>
      </w:r>
      <w:r w:rsidR="006B1337">
        <w:rPr>
          <w:iCs/>
          <w:color w:val="000000"/>
          <w:sz w:val="24"/>
          <w:szCs w:val="24"/>
        </w:rPr>
        <w:t>–</w:t>
      </w:r>
      <w:r>
        <w:rPr>
          <w:iCs/>
          <w:color w:val="000000"/>
          <w:sz w:val="24"/>
          <w:szCs w:val="24"/>
        </w:rPr>
        <w:t xml:space="preserve"> </w:t>
      </w:r>
      <w:r w:rsidR="00A41010">
        <w:rPr>
          <w:iCs/>
          <w:color w:val="000000"/>
          <w:sz w:val="24"/>
          <w:szCs w:val="24"/>
        </w:rPr>
        <w:t>97</w:t>
      </w:r>
      <w:r w:rsidR="00A72F0A">
        <w:rPr>
          <w:iCs/>
          <w:color w:val="000000"/>
          <w:sz w:val="24"/>
          <w:szCs w:val="24"/>
        </w:rPr>
        <w:t xml:space="preserve"> (30</w:t>
      </w:r>
      <w:r w:rsidR="00076C35">
        <w:rPr>
          <w:iCs/>
          <w:color w:val="000000"/>
          <w:sz w:val="24"/>
          <w:szCs w:val="24"/>
        </w:rPr>
        <w:t>%</w:t>
      </w:r>
      <w:r w:rsidR="006B1337">
        <w:rPr>
          <w:iCs/>
          <w:color w:val="000000"/>
          <w:sz w:val="24"/>
          <w:szCs w:val="24"/>
        </w:rPr>
        <w:t>);</w:t>
      </w:r>
    </w:p>
    <w:p w:rsidR="00854D7D" w:rsidRDefault="00854D7D" w:rsidP="00854D7D">
      <w:pPr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5)  Старше 65 лет – </w:t>
      </w:r>
      <w:r w:rsidR="006B1337">
        <w:rPr>
          <w:iCs/>
          <w:color w:val="000000"/>
          <w:sz w:val="24"/>
          <w:szCs w:val="24"/>
        </w:rPr>
        <w:t>0</w:t>
      </w:r>
    </w:p>
    <w:p w:rsidR="00854D7D" w:rsidRPr="00854D7D" w:rsidRDefault="00854D7D" w:rsidP="00854D7D">
      <w:pPr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ab/>
      </w:r>
      <w:r w:rsidRPr="00854D7D">
        <w:rPr>
          <w:b/>
          <w:iCs/>
          <w:color w:val="000000"/>
          <w:sz w:val="24"/>
          <w:szCs w:val="24"/>
        </w:rPr>
        <w:t>По категориям: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пожилые граждане – 0 (0%);</w:t>
      </w:r>
    </w:p>
    <w:p w:rsidR="00BF075A" w:rsidRPr="004E250C" w:rsidRDefault="004565AD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семья, имеющая </w:t>
      </w:r>
      <w:r w:rsidR="006E1FC2">
        <w:rPr>
          <w:color w:val="000000"/>
          <w:sz w:val="24"/>
          <w:szCs w:val="24"/>
        </w:rPr>
        <w:t xml:space="preserve">ребенка-инвалида – </w:t>
      </w:r>
      <w:r w:rsidR="00A41010">
        <w:rPr>
          <w:color w:val="000000"/>
          <w:sz w:val="24"/>
          <w:szCs w:val="24"/>
        </w:rPr>
        <w:t>74</w:t>
      </w:r>
      <w:r w:rsidR="008605D1">
        <w:rPr>
          <w:color w:val="000000"/>
          <w:sz w:val="24"/>
          <w:szCs w:val="24"/>
        </w:rPr>
        <w:t xml:space="preserve"> (31</w:t>
      </w:r>
      <w:r w:rsidR="00BF075A" w:rsidRPr="004E250C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семьи, имеющие на попечении детей-сирот и детей, оставш</w:t>
      </w:r>
      <w:r w:rsidR="00461B82">
        <w:rPr>
          <w:color w:val="000000"/>
          <w:sz w:val="24"/>
          <w:szCs w:val="24"/>
        </w:rPr>
        <w:t>ихся без попечения родителей – 0</w:t>
      </w:r>
      <w:r w:rsidR="00F420E4">
        <w:rPr>
          <w:color w:val="000000"/>
          <w:sz w:val="24"/>
          <w:szCs w:val="24"/>
        </w:rPr>
        <w:t xml:space="preserve"> (0</w:t>
      </w:r>
      <w:r w:rsidRPr="004E250C">
        <w:rPr>
          <w:color w:val="000000"/>
          <w:sz w:val="24"/>
          <w:szCs w:val="24"/>
        </w:rPr>
        <w:t xml:space="preserve">%); </w:t>
      </w:r>
    </w:p>
    <w:p w:rsidR="004565AD" w:rsidRDefault="004565AD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семья</w:t>
      </w:r>
      <w:r w:rsidR="004C711F">
        <w:rPr>
          <w:color w:val="000000"/>
          <w:sz w:val="24"/>
          <w:szCs w:val="24"/>
        </w:rPr>
        <w:t>, имеющая детей с ограниченн</w:t>
      </w:r>
      <w:r w:rsidR="00A41010">
        <w:rPr>
          <w:color w:val="000000"/>
          <w:sz w:val="24"/>
          <w:szCs w:val="24"/>
        </w:rPr>
        <w:t>ыми возможностями здоровья – 128</w:t>
      </w:r>
      <w:r w:rsidR="008605D1">
        <w:rPr>
          <w:color w:val="000000"/>
          <w:sz w:val="24"/>
          <w:szCs w:val="24"/>
        </w:rPr>
        <w:t xml:space="preserve"> (39</w:t>
      </w:r>
      <w:r w:rsidR="004C711F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инвалиды – 0 (0%);</w:t>
      </w:r>
    </w:p>
    <w:p w:rsidR="00BF075A" w:rsidRPr="004E250C" w:rsidRDefault="00A41010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молодые инвалиды – 7</w:t>
      </w:r>
      <w:bookmarkStart w:id="0" w:name="_GoBack"/>
      <w:bookmarkEnd w:id="0"/>
      <w:r w:rsidR="008605D1">
        <w:rPr>
          <w:color w:val="000000"/>
          <w:sz w:val="24"/>
          <w:szCs w:val="24"/>
        </w:rPr>
        <w:t xml:space="preserve"> (3</w:t>
      </w:r>
      <w:r w:rsidR="00BF075A" w:rsidRPr="004E250C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4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иные</w:t>
      </w:r>
      <w:r w:rsidR="00F420E4">
        <w:rPr>
          <w:color w:val="000000"/>
          <w:sz w:val="24"/>
          <w:szCs w:val="24"/>
        </w:rPr>
        <w:t xml:space="preserve"> катего</w:t>
      </w:r>
      <w:r w:rsidR="00273A92">
        <w:rPr>
          <w:color w:val="000000"/>
          <w:sz w:val="24"/>
          <w:szCs w:val="24"/>
        </w:rPr>
        <w:t>рии</w:t>
      </w:r>
      <w:r w:rsidR="00A41010">
        <w:rPr>
          <w:color w:val="000000"/>
          <w:sz w:val="24"/>
          <w:szCs w:val="24"/>
        </w:rPr>
        <w:t xml:space="preserve"> – 57</w:t>
      </w:r>
      <w:r w:rsidR="008605D1">
        <w:rPr>
          <w:color w:val="000000"/>
          <w:sz w:val="24"/>
          <w:szCs w:val="24"/>
        </w:rPr>
        <w:t xml:space="preserve"> (27</w:t>
      </w:r>
      <w:r w:rsidR="00F420E4">
        <w:rPr>
          <w:color w:val="000000"/>
          <w:sz w:val="24"/>
          <w:szCs w:val="24"/>
        </w:rPr>
        <w:t>%)</w:t>
      </w:r>
    </w:p>
    <w:p w:rsidR="00BF075A" w:rsidRPr="004E250C" w:rsidRDefault="00BF075A" w:rsidP="00BF075A">
      <w:pPr>
        <w:adjustRightInd w:val="0"/>
        <w:spacing w:after="1" w:line="360" w:lineRule="auto"/>
        <w:ind w:firstLine="720"/>
        <w:jc w:val="both"/>
        <w:rPr>
          <w:b/>
          <w:color w:val="000000"/>
          <w:sz w:val="24"/>
          <w:szCs w:val="24"/>
        </w:rPr>
      </w:pPr>
      <w:r w:rsidRPr="004E250C">
        <w:rPr>
          <w:b/>
          <w:color w:val="000000"/>
          <w:sz w:val="24"/>
          <w:szCs w:val="24"/>
        </w:rPr>
        <w:t>Социальные услуги были получены в форме социального обслуживания</w:t>
      </w:r>
      <w:r w:rsidRPr="004E250C">
        <w:rPr>
          <w:b/>
          <w:bCs/>
          <w:color w:val="000000"/>
          <w:sz w:val="24"/>
          <w:szCs w:val="24"/>
        </w:rPr>
        <w:t xml:space="preserve">: </w:t>
      </w:r>
    </w:p>
    <w:p w:rsidR="00BF075A" w:rsidRPr="004E250C" w:rsidRDefault="00A41010" w:rsidP="00BF075A">
      <w:pPr>
        <w:widowControl/>
        <w:numPr>
          <w:ilvl w:val="0"/>
          <w:numId w:val="5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полустационарной – 260</w:t>
      </w:r>
      <w:r w:rsidR="00E57D10">
        <w:rPr>
          <w:color w:val="000000"/>
          <w:sz w:val="24"/>
          <w:szCs w:val="24"/>
        </w:rPr>
        <w:t xml:space="preserve"> (98</w:t>
      </w:r>
      <w:r w:rsidR="00BF075A" w:rsidRPr="004E250C">
        <w:rPr>
          <w:color w:val="000000"/>
          <w:sz w:val="24"/>
          <w:szCs w:val="24"/>
        </w:rPr>
        <w:t>%);</w:t>
      </w:r>
    </w:p>
    <w:p w:rsidR="00BF075A" w:rsidRPr="004E250C" w:rsidRDefault="00BF075A" w:rsidP="00BF075A">
      <w:pPr>
        <w:widowControl/>
        <w:numPr>
          <w:ilvl w:val="0"/>
          <w:numId w:val="5"/>
        </w:numPr>
        <w:tabs>
          <w:tab w:val="left" w:pos="426"/>
        </w:tabs>
        <w:adjustRightInd w:val="0"/>
        <w:spacing w:after="1" w:line="360" w:lineRule="auto"/>
        <w:ind w:left="0" w:firstLine="0"/>
        <w:jc w:val="both"/>
        <w:rPr>
          <w:color w:val="000000"/>
          <w:sz w:val="24"/>
          <w:szCs w:val="24"/>
        </w:rPr>
      </w:pPr>
      <w:r w:rsidRPr="004E250C">
        <w:rPr>
          <w:color w:val="000000"/>
          <w:sz w:val="24"/>
          <w:szCs w:val="24"/>
        </w:rPr>
        <w:t>стационарной – 0 (0%);</w:t>
      </w:r>
    </w:p>
    <w:p w:rsidR="00BF075A" w:rsidRPr="004E250C" w:rsidRDefault="00A41010" w:rsidP="00BF075A">
      <w:pPr>
        <w:widowControl/>
        <w:numPr>
          <w:ilvl w:val="0"/>
          <w:numId w:val="5"/>
        </w:numPr>
        <w:tabs>
          <w:tab w:val="left" w:pos="426"/>
        </w:tabs>
        <w:adjustRightInd w:val="0"/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дому – 6</w:t>
      </w:r>
      <w:r w:rsidR="00E57D10">
        <w:rPr>
          <w:color w:val="000000"/>
          <w:sz w:val="24"/>
          <w:szCs w:val="24"/>
        </w:rPr>
        <w:t xml:space="preserve"> (2</w:t>
      </w:r>
      <w:r w:rsidR="00BF075A" w:rsidRPr="004E250C">
        <w:rPr>
          <w:color w:val="000000"/>
          <w:sz w:val="24"/>
          <w:szCs w:val="24"/>
        </w:rPr>
        <w:t>%).</w:t>
      </w:r>
    </w:p>
    <w:p w:rsidR="00BF075A" w:rsidRPr="00701A49" w:rsidRDefault="00926BD7" w:rsidP="00BF075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BF075A" w:rsidRPr="004E250C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1. </w:t>
      </w:r>
      <w:r w:rsidR="00F171A0">
        <w:rPr>
          <w:b/>
          <w:bCs/>
          <w:sz w:val="24"/>
          <w:szCs w:val="24"/>
        </w:rPr>
        <w:t>«</w:t>
      </w:r>
      <w:r w:rsidR="00F171A0" w:rsidRPr="00F171A0">
        <w:rPr>
          <w:b/>
          <w:bCs/>
          <w:sz w:val="24"/>
          <w:szCs w:val="24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  <w:r w:rsidR="00F171A0">
        <w:rPr>
          <w:b/>
          <w:bCs/>
          <w:sz w:val="24"/>
          <w:szCs w:val="24"/>
        </w:rPr>
        <w:t>»</w:t>
      </w:r>
      <w:r w:rsidR="00BF075A" w:rsidRPr="004E250C">
        <w:rPr>
          <w:b/>
          <w:bCs/>
          <w:sz w:val="24"/>
          <w:szCs w:val="24"/>
        </w:rPr>
        <w:t xml:space="preserve"> </w:t>
      </w:r>
      <w:r w:rsidR="00606B68" w:rsidRPr="00606B68">
        <w:rPr>
          <w:b/>
          <w:bCs/>
          <w:sz w:val="24"/>
          <w:szCs w:val="24"/>
        </w:rPr>
        <w:t>получатели социальных услуг ответили:</w:t>
      </w:r>
    </w:p>
    <w:p w:rsidR="00F171A0" w:rsidRPr="00F171A0" w:rsidRDefault="00F171A0" w:rsidP="00F171A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    </w:t>
      </w:r>
      <w:r w:rsidR="00A41010">
        <w:rPr>
          <w:bCs/>
          <w:sz w:val="24"/>
          <w:szCs w:val="24"/>
        </w:rPr>
        <w:t>да – 266</w:t>
      </w:r>
      <w:r w:rsidRPr="00F171A0">
        <w:rPr>
          <w:bCs/>
          <w:sz w:val="24"/>
          <w:szCs w:val="24"/>
        </w:rPr>
        <w:t xml:space="preserve"> (100%);</w:t>
      </w:r>
    </w:p>
    <w:p w:rsidR="00F171A0" w:rsidRPr="00F171A0" w:rsidRDefault="00F171A0" w:rsidP="00F171A0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2)     </w:t>
      </w:r>
      <w:r w:rsidRPr="00F171A0">
        <w:rPr>
          <w:bCs/>
          <w:sz w:val="24"/>
          <w:szCs w:val="24"/>
        </w:rPr>
        <w:t>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2. </w:t>
      </w:r>
      <w:r w:rsidR="00606B68" w:rsidRPr="00606B68">
        <w:rPr>
          <w:b/>
          <w:bCs/>
          <w:sz w:val="24"/>
          <w:szCs w:val="24"/>
        </w:rPr>
        <w:t>«Удовлетворены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организации?» получатели социальных услуг ответили:</w:t>
      </w:r>
    </w:p>
    <w:p w:rsidR="00606B68" w:rsidRPr="00606B68" w:rsidRDefault="00A41010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3. </w:t>
      </w:r>
      <w:r w:rsidR="00606B68" w:rsidRPr="00606B68">
        <w:rPr>
          <w:b/>
          <w:bCs/>
          <w:sz w:val="24"/>
          <w:szCs w:val="24"/>
        </w:rPr>
        <w:t>«Пользовались ли Вы официальным сайтом организации, чтобы получить информацию о ее деятельности?» получатели социальных услуг ответили:</w:t>
      </w:r>
    </w:p>
    <w:p w:rsidR="00606B68" w:rsidRPr="00606B68" w:rsidRDefault="00A41010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4. </w:t>
      </w:r>
      <w:r w:rsidR="00606B68" w:rsidRPr="00606B68">
        <w:rPr>
          <w:b/>
          <w:bCs/>
          <w:sz w:val="24"/>
          <w:szCs w:val="24"/>
        </w:rPr>
        <w:t>«Удовлетворены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«Интернет»?» получатели социальных услуг ответили:</w:t>
      </w:r>
    </w:p>
    <w:p w:rsidR="00606B68" w:rsidRPr="00606B68" w:rsidRDefault="00A41010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606B68" w:rsidRPr="00606B68" w:rsidRDefault="00926BD7" w:rsidP="00606B68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606B68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5. </w:t>
      </w:r>
      <w:r w:rsidR="00606B68" w:rsidRPr="00606B68">
        <w:rPr>
          <w:b/>
          <w:bCs/>
          <w:sz w:val="24"/>
          <w:szCs w:val="24"/>
        </w:rPr>
        <w:t>«Своевременно ли Вам была предоставлена услуга в организации, в которую Вы обратились» получатели социальных услуг ответили:</w:t>
      </w:r>
    </w:p>
    <w:p w:rsidR="00606B68" w:rsidRPr="00606B68" w:rsidRDefault="00A41010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606B68" w:rsidRPr="00606B68">
        <w:rPr>
          <w:bCs/>
          <w:sz w:val="24"/>
          <w:szCs w:val="24"/>
        </w:rPr>
        <w:t xml:space="preserve"> (100%);</w:t>
      </w:r>
    </w:p>
    <w:p w:rsidR="00606B68" w:rsidRPr="00606B68" w:rsidRDefault="00606B68" w:rsidP="00606B68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p w:rsidR="007012CA" w:rsidRPr="00606B68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606B68">
        <w:rPr>
          <w:b/>
          <w:bCs/>
          <w:sz w:val="24"/>
          <w:szCs w:val="24"/>
        </w:rPr>
        <w:t xml:space="preserve">опрос </w:t>
      </w:r>
      <w:r w:rsidR="002843EA">
        <w:rPr>
          <w:b/>
          <w:bCs/>
          <w:sz w:val="24"/>
          <w:szCs w:val="24"/>
        </w:rPr>
        <w:t xml:space="preserve">6. </w:t>
      </w:r>
      <w:r w:rsidR="007012CA" w:rsidRPr="00606B68">
        <w:rPr>
          <w:b/>
          <w:bCs/>
          <w:sz w:val="24"/>
          <w:szCs w:val="24"/>
        </w:rPr>
        <w:t>«</w:t>
      </w:r>
      <w:r w:rsidR="007012CA" w:rsidRPr="007012CA">
        <w:rPr>
          <w:b/>
          <w:bCs/>
          <w:sz w:val="24"/>
          <w:szCs w:val="24"/>
        </w:rPr>
        <w:t>Удовлетворены ли Вы комфортностью условий предоставления услуг в организации</w:t>
      </w:r>
      <w:r w:rsidR="007012CA" w:rsidRPr="00606B68">
        <w:rPr>
          <w:b/>
          <w:bCs/>
          <w:sz w:val="24"/>
          <w:szCs w:val="24"/>
        </w:rPr>
        <w:t>» получатели социальных услуг ответили:</w:t>
      </w:r>
    </w:p>
    <w:p w:rsidR="007012CA" w:rsidRPr="00606B68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606B68">
        <w:rPr>
          <w:bCs/>
          <w:sz w:val="24"/>
          <w:szCs w:val="24"/>
        </w:rPr>
        <w:t xml:space="preserve"> (100%);</w:t>
      </w:r>
    </w:p>
    <w:p w:rsid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606B68">
        <w:rPr>
          <w:bCs/>
          <w:sz w:val="24"/>
          <w:szCs w:val="24"/>
        </w:rPr>
        <w:t>2)     нет – 0</w:t>
      </w:r>
    </w:p>
    <w:tbl>
      <w:tblPr>
        <w:tblOverlap w:val="never"/>
        <w:tblW w:w="94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"/>
        <w:gridCol w:w="6911"/>
        <w:gridCol w:w="1027"/>
        <w:gridCol w:w="903"/>
      </w:tblGrid>
      <w:tr w:rsidR="008F5AF7" w:rsidTr="000A4489">
        <w:trPr>
          <w:trHeight w:hRule="exact" w:val="651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-12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Условия предоставления услуги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F5AF7" w:rsidRDefault="008F5AF7" w:rsidP="008F5AF7">
            <w:pPr>
              <w:pStyle w:val="2"/>
              <w:shd w:val="clear" w:color="auto" w:fill="auto"/>
              <w:spacing w:before="0" w:after="0" w:line="240" w:lineRule="auto"/>
              <w:rPr>
                <w:rStyle w:val="11"/>
                <w:rFonts w:eastAsia="Calibri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Нет</w:t>
            </w:r>
          </w:p>
        </w:tc>
      </w:tr>
      <w:tr w:rsidR="008F5AF7" w:rsidTr="000A4489">
        <w:trPr>
          <w:trHeight w:hRule="exact" w:val="844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8F5AF7">
              <w:rPr>
                <w:sz w:val="24"/>
                <w:szCs w:val="24"/>
              </w:rPr>
              <w:t xml:space="preserve"> 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5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и понятность навигации внутри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6B1337">
        <w:trPr>
          <w:trHeight w:hRule="exact" w:val="62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rStyle w:val="af2"/>
                <w:sz w:val="24"/>
                <w:szCs w:val="24"/>
              </w:rPr>
            </w:pP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наличие и доступность питьевой воды</w:t>
            </w: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</w:p>
          <w:p w:rsidR="006B1337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rStyle w:val="af2"/>
                <w:sz w:val="24"/>
                <w:szCs w:val="24"/>
              </w:rPr>
            </w:pPr>
          </w:p>
          <w:p w:rsidR="006B1337" w:rsidRPr="002843EA" w:rsidRDefault="006B133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120ED0">
              <w:rPr>
                <w:sz w:val="24"/>
                <w:szCs w:val="24"/>
              </w:rPr>
              <w:t xml:space="preserve"> </w:t>
            </w:r>
            <w:r w:rsidR="006B1337" w:rsidRPr="006B1337">
              <w:rPr>
                <w:sz w:val="24"/>
                <w:szCs w:val="24"/>
              </w:rPr>
              <w:t>(100%)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  <w:p w:rsidR="006B1337" w:rsidRDefault="006B1337" w:rsidP="002843EA">
            <w:pPr>
              <w:jc w:val="center"/>
              <w:rPr>
                <w:sz w:val="24"/>
                <w:szCs w:val="24"/>
              </w:rPr>
            </w:pPr>
          </w:p>
        </w:tc>
      </w:tr>
      <w:tr w:rsidR="008F5AF7" w:rsidTr="000A4489">
        <w:trPr>
          <w:trHeight w:hRule="exact" w:val="5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6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санитарное состояние помещений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85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lastRenderedPageBreak/>
              <w:t>6.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транспортная доступность (возможность доехать до учреждения на общественном транспорте)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18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парковки на прилегающей территории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606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1010" w:rsidRDefault="00A41010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6B1337">
              <w:rPr>
                <w:sz w:val="24"/>
                <w:szCs w:val="24"/>
              </w:rPr>
              <w:t>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572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9.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на официальном сайте учреждения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8F5AF7" w:rsidRDefault="006B1337" w:rsidP="002843EA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86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10.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56" w:right="131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посредством Единого портала государственных и муниципальных услуг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A41010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  <w:r w:rsidR="00790E24" w:rsidRPr="006B1337">
              <w:rPr>
                <w:sz w:val="24"/>
                <w:szCs w:val="24"/>
              </w:rPr>
              <w:t xml:space="preserve"> </w:t>
            </w:r>
            <w:r w:rsidR="006B1337"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F5AF7" w:rsidTr="000A4489">
        <w:trPr>
          <w:trHeight w:hRule="exact" w:val="863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AF7" w:rsidRDefault="008F5AF7">
            <w:pPr>
              <w:pStyle w:val="2"/>
              <w:shd w:val="clear" w:color="auto" w:fill="auto"/>
              <w:spacing w:before="0" w:after="0" w:line="240" w:lineRule="auto"/>
              <w:ind w:left="18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11.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5AF7" w:rsidRPr="002843EA" w:rsidRDefault="008F5AF7">
            <w:pPr>
              <w:pStyle w:val="2"/>
              <w:shd w:val="clear" w:color="auto" w:fill="auto"/>
              <w:spacing w:before="0" w:after="0" w:line="240" w:lineRule="auto"/>
              <w:ind w:left="120" w:right="131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доступность записи на получение услуги при личном посещении в регистратуре или у специалиста учреждения и пр.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7" w:rsidRDefault="00A41010" w:rsidP="00790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266 </w:t>
            </w:r>
            <w:r w:rsidR="006B1337"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AF7" w:rsidRDefault="008F5AF7" w:rsidP="00284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843EA" w:rsidRPr="00606B68" w:rsidRDefault="002843E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7. </w:t>
      </w:r>
      <w:r w:rsidR="007012CA" w:rsidRPr="007012CA">
        <w:rPr>
          <w:b/>
          <w:bCs/>
          <w:sz w:val="24"/>
          <w:szCs w:val="24"/>
        </w:rPr>
        <w:t>«Удовлетворены ли Вы доступностью предоставления услуг для инвалидов в организации? (отвечают только инвалиды и их родственники)» 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606B68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tbl>
      <w:tblPr>
        <w:tblOverlap w:val="never"/>
        <w:tblW w:w="93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7087"/>
        <w:gridCol w:w="853"/>
        <w:gridCol w:w="870"/>
      </w:tblGrid>
      <w:tr w:rsidR="00683041" w:rsidTr="00683041">
        <w:trPr>
          <w:trHeight w:hRule="exact" w:val="56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Pr="00930EBF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Условия доступности услуг для инвалидов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83041" w:rsidRPr="00683041" w:rsidRDefault="00683041" w:rsidP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Нет</w:t>
            </w:r>
          </w:p>
        </w:tc>
      </w:tr>
      <w:tr w:rsidR="00683041" w:rsidTr="00683041">
        <w:trPr>
          <w:trHeight w:hRule="exact" w:val="85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дублирования для инвалидов по слуху и зрению звуковой и зрительной информации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113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49" w:right="129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835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 xml:space="preserve">наличие возможности предоставления инвалидам по слуху (слуху и зрению) услуг </w:t>
            </w:r>
            <w:proofErr w:type="spellStart"/>
            <w:r>
              <w:rPr>
                <w:rStyle w:val="af2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Style w:val="af2"/>
                <w:sz w:val="24"/>
                <w:szCs w:val="24"/>
              </w:rPr>
              <w:t xml:space="preserve"> (</w:t>
            </w:r>
            <w:proofErr w:type="spellStart"/>
            <w:r>
              <w:rPr>
                <w:rStyle w:val="af2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Style w:val="af2"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57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114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помощи, оказываемой работниками организации по сопровождению инвалидов в помещениях организации и на прилегающей территории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930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6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041" w:rsidRPr="00930EBF" w:rsidRDefault="00683041" w:rsidP="00930EBF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37" w:rsidRDefault="00A41010" w:rsidP="007B2B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266</w:t>
            </w:r>
          </w:p>
          <w:p w:rsidR="00683041" w:rsidRDefault="006B1337" w:rsidP="00930EBF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0EBF" w:rsidRPr="007012CA" w:rsidRDefault="00930EBF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8. </w:t>
      </w:r>
      <w:r w:rsidR="007012CA" w:rsidRPr="007012CA">
        <w:rPr>
          <w:b/>
          <w:bCs/>
          <w:sz w:val="24"/>
          <w:szCs w:val="24"/>
        </w:rPr>
        <w:t xml:space="preserve">«Удовлетворены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организацию?» </w:t>
      </w:r>
      <w:r w:rsidR="007012CA" w:rsidRPr="007012CA">
        <w:rPr>
          <w:b/>
          <w:bCs/>
          <w:sz w:val="24"/>
          <w:szCs w:val="24"/>
        </w:rPr>
        <w:lastRenderedPageBreak/>
        <w:t>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9. </w:t>
      </w:r>
      <w:r w:rsidR="007012CA" w:rsidRPr="007012CA">
        <w:rPr>
          <w:b/>
          <w:bCs/>
          <w:sz w:val="24"/>
          <w:szCs w:val="24"/>
        </w:rPr>
        <w:t>«Удовлетворены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организацию» 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10. </w:t>
      </w:r>
      <w:r w:rsidR="007012CA" w:rsidRPr="007012CA">
        <w:rPr>
          <w:b/>
          <w:bCs/>
          <w:sz w:val="24"/>
          <w:szCs w:val="24"/>
        </w:rPr>
        <w:t>«Пользовались ли Вы какими-либо дистанционными способами взаимодействия с организацией» 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930EBF">
        <w:rPr>
          <w:b/>
          <w:bCs/>
          <w:sz w:val="24"/>
          <w:szCs w:val="24"/>
        </w:rPr>
        <w:t xml:space="preserve">11. </w:t>
      </w:r>
      <w:r w:rsidR="007012CA" w:rsidRPr="007012CA">
        <w:rPr>
          <w:b/>
          <w:bCs/>
          <w:sz w:val="24"/>
          <w:szCs w:val="24"/>
        </w:rPr>
        <w:t>«Удовлетворены ли Вы доброжелательностью и вежливостью работников организации, с которыми взаимодействовали в дистанционной форме» 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tbl>
      <w:tblPr>
        <w:tblOverlap w:val="never"/>
        <w:tblW w:w="964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7513"/>
        <w:gridCol w:w="837"/>
        <w:gridCol w:w="714"/>
      </w:tblGrid>
      <w:tr w:rsidR="00683041" w:rsidTr="00683041">
        <w:trPr>
          <w:trHeight w:hRule="exact" w:val="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 w:rsidP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Дистанционные способы обращения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83041" w:rsidRDefault="00683041" w:rsidP="00C437B7">
            <w:pPr>
              <w:pStyle w:val="2"/>
              <w:shd w:val="clear" w:color="auto" w:fill="auto"/>
              <w:spacing w:before="0" w:after="0" w:line="240" w:lineRule="auto"/>
              <w:ind w:left="220"/>
              <w:jc w:val="left"/>
              <w:rPr>
                <w:b w:val="0"/>
                <w:sz w:val="24"/>
                <w:szCs w:val="24"/>
              </w:rPr>
            </w:pPr>
            <w:r>
              <w:rPr>
                <w:rStyle w:val="11"/>
                <w:rFonts w:eastAsia="Calibri"/>
                <w:sz w:val="24"/>
                <w:szCs w:val="24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Pr="00683041" w:rsidRDefault="00683041" w:rsidP="00683041">
            <w:pPr>
              <w:pStyle w:val="2"/>
              <w:shd w:val="clear" w:color="auto" w:fill="auto"/>
              <w:spacing w:before="0"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Нет</w:t>
            </w:r>
          </w:p>
        </w:tc>
      </w:tr>
      <w:tr w:rsidR="00683041" w:rsidTr="006B1337">
        <w:trPr>
          <w:trHeight w:hRule="exact" w:val="6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по телефону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B1337">
        <w:trPr>
          <w:trHeight w:hRule="exact" w:val="5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по электронной почте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83041">
        <w:trPr>
          <w:trHeight w:hRule="exact" w:val="61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Default="00683041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83041" w:rsidRPr="00930EBF" w:rsidRDefault="00683041" w:rsidP="00C12B7D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с помощью электронных сервисов («Вопрос-ответ», «Интернет-приемная» и др.)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B1337" w:rsidRDefault="00A41010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3041" w:rsidTr="006B1337">
        <w:trPr>
          <w:trHeight w:hRule="exact" w:val="65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041" w:rsidRDefault="00683041" w:rsidP="00C12B7D">
            <w:pPr>
              <w:pStyle w:val="2"/>
              <w:shd w:val="clear" w:color="auto" w:fill="auto"/>
              <w:spacing w:before="0" w:after="0" w:line="240" w:lineRule="auto"/>
              <w:ind w:left="200"/>
              <w:jc w:val="left"/>
              <w:rPr>
                <w:sz w:val="24"/>
                <w:szCs w:val="24"/>
              </w:rPr>
            </w:pPr>
            <w:r>
              <w:rPr>
                <w:rStyle w:val="af2"/>
                <w:sz w:val="24"/>
                <w:szCs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83041" w:rsidRPr="00930EBF" w:rsidRDefault="00683041" w:rsidP="00C12B7D">
            <w:pPr>
              <w:pStyle w:val="2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  <w:lang w:val="ru-RU"/>
              </w:rPr>
            </w:pPr>
            <w:r>
              <w:rPr>
                <w:rStyle w:val="af2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337" w:rsidRDefault="00A41010" w:rsidP="00C43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</w:t>
            </w:r>
          </w:p>
          <w:p w:rsidR="00683041" w:rsidRDefault="006B1337" w:rsidP="00C437B7">
            <w:pPr>
              <w:jc w:val="center"/>
              <w:rPr>
                <w:sz w:val="24"/>
                <w:szCs w:val="24"/>
              </w:rPr>
            </w:pPr>
            <w:r w:rsidRPr="006B1337">
              <w:rPr>
                <w:sz w:val="24"/>
                <w:szCs w:val="24"/>
              </w:rPr>
              <w:t>(100%)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3041" w:rsidRDefault="00683041" w:rsidP="006830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930EBF" w:rsidRPr="007012CA" w:rsidRDefault="00930EBF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12. </w:t>
      </w:r>
      <w:r w:rsidR="007012CA" w:rsidRPr="007012CA">
        <w:rPr>
          <w:b/>
          <w:bCs/>
          <w:sz w:val="24"/>
          <w:szCs w:val="24"/>
        </w:rPr>
        <w:t>«Готовы ли Вы рекомендовать данную организацию родственникам и знакомым (или могли бы Вы ее рекомендовать, если бы была возможность выбора организации)?» 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7012CA" w:rsidRPr="007012CA" w:rsidRDefault="00926BD7" w:rsidP="007012CA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="007012CA"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13. </w:t>
      </w:r>
      <w:r w:rsidR="007012CA" w:rsidRPr="007012CA">
        <w:rPr>
          <w:b/>
          <w:bCs/>
          <w:sz w:val="24"/>
          <w:szCs w:val="24"/>
        </w:rPr>
        <w:t>«Удовлетворены ли Вы организационными условиями предоставления услуг?» получатели социальных услуг ответили:</w:t>
      </w:r>
    </w:p>
    <w:p w:rsidR="007012CA" w:rsidRPr="007012CA" w:rsidRDefault="00A41010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7012CA" w:rsidRPr="007012CA">
        <w:rPr>
          <w:bCs/>
          <w:sz w:val="24"/>
          <w:szCs w:val="24"/>
        </w:rPr>
        <w:t xml:space="preserve"> (100%);</w:t>
      </w:r>
    </w:p>
    <w:p w:rsidR="007012CA" w:rsidRPr="007012CA" w:rsidRDefault="007012CA" w:rsidP="007012CA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926BD7" w:rsidRPr="007012CA" w:rsidRDefault="00926BD7" w:rsidP="00926BD7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В</w:t>
      </w:r>
      <w:r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14. </w:t>
      </w:r>
      <w:r w:rsidRPr="007012CA">
        <w:rPr>
          <w:b/>
          <w:bCs/>
          <w:sz w:val="24"/>
          <w:szCs w:val="24"/>
        </w:rPr>
        <w:t>«</w:t>
      </w:r>
      <w:r w:rsidRPr="00926BD7">
        <w:rPr>
          <w:b/>
          <w:bCs/>
          <w:sz w:val="24"/>
          <w:szCs w:val="24"/>
        </w:rPr>
        <w:t>Удовлетворены ли Вы в целом условиями оказания услуг в организации?</w:t>
      </w:r>
      <w:r w:rsidRPr="007012CA">
        <w:rPr>
          <w:b/>
          <w:bCs/>
          <w:sz w:val="24"/>
          <w:szCs w:val="24"/>
        </w:rPr>
        <w:t>» получатели социальных услуг ответили:</w:t>
      </w:r>
    </w:p>
    <w:p w:rsidR="00926BD7" w:rsidRPr="007012CA" w:rsidRDefault="00A41010" w:rsidP="00926BD7">
      <w:pPr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   да – 266</w:t>
      </w:r>
      <w:r w:rsidR="00926BD7" w:rsidRPr="007012CA">
        <w:rPr>
          <w:bCs/>
          <w:sz w:val="24"/>
          <w:szCs w:val="24"/>
        </w:rPr>
        <w:t xml:space="preserve"> (100%);</w:t>
      </w:r>
    </w:p>
    <w:p w:rsidR="00926BD7" w:rsidRPr="007012CA" w:rsidRDefault="00926BD7" w:rsidP="00926BD7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>2)     нет – 0</w:t>
      </w:r>
    </w:p>
    <w:p w:rsidR="00926BD7" w:rsidRPr="007012CA" w:rsidRDefault="00926BD7" w:rsidP="00926BD7">
      <w:pPr>
        <w:adjustRightInd w:val="0"/>
        <w:spacing w:line="360" w:lineRule="auto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7012CA">
        <w:rPr>
          <w:b/>
          <w:bCs/>
          <w:sz w:val="24"/>
          <w:szCs w:val="24"/>
        </w:rPr>
        <w:t xml:space="preserve">опрос </w:t>
      </w:r>
      <w:r w:rsidR="00C12B7D">
        <w:rPr>
          <w:b/>
          <w:bCs/>
          <w:sz w:val="24"/>
          <w:szCs w:val="24"/>
        </w:rPr>
        <w:t xml:space="preserve">15. </w:t>
      </w:r>
      <w:r w:rsidRPr="007012CA">
        <w:rPr>
          <w:b/>
          <w:bCs/>
          <w:sz w:val="24"/>
          <w:szCs w:val="24"/>
        </w:rPr>
        <w:t>«</w:t>
      </w:r>
      <w:r w:rsidRPr="00926BD7">
        <w:rPr>
          <w:b/>
          <w:bCs/>
          <w:sz w:val="24"/>
          <w:szCs w:val="24"/>
        </w:rPr>
        <w:t>Ваши предложения по улучшению условий оказания услуг в данной организации:</w:t>
      </w:r>
      <w:r w:rsidRPr="007012CA">
        <w:rPr>
          <w:b/>
          <w:bCs/>
          <w:sz w:val="24"/>
          <w:szCs w:val="24"/>
        </w:rPr>
        <w:t>» получатели социальных услуг ответили:</w:t>
      </w:r>
    </w:p>
    <w:p w:rsidR="00926BD7" w:rsidRPr="007012CA" w:rsidRDefault="00926BD7" w:rsidP="00926BD7">
      <w:pPr>
        <w:adjustRightInd w:val="0"/>
        <w:spacing w:line="360" w:lineRule="auto"/>
        <w:jc w:val="both"/>
        <w:rPr>
          <w:bCs/>
          <w:sz w:val="24"/>
          <w:szCs w:val="24"/>
        </w:rPr>
      </w:pPr>
      <w:r w:rsidRPr="007012CA">
        <w:rPr>
          <w:bCs/>
          <w:sz w:val="24"/>
          <w:szCs w:val="24"/>
        </w:rPr>
        <w:t xml:space="preserve">1)     </w:t>
      </w:r>
      <w:r>
        <w:rPr>
          <w:bCs/>
          <w:sz w:val="24"/>
          <w:szCs w:val="24"/>
        </w:rPr>
        <w:t>предложений нет</w:t>
      </w:r>
    </w:p>
    <w:p w:rsidR="00BF075A" w:rsidRPr="004E250C" w:rsidRDefault="00BF075A" w:rsidP="00BF075A">
      <w:pPr>
        <w:pStyle w:val="Default"/>
        <w:spacing w:line="360" w:lineRule="auto"/>
        <w:ind w:firstLine="720"/>
        <w:jc w:val="both"/>
        <w:rPr>
          <w:color w:val="auto"/>
        </w:rPr>
      </w:pPr>
      <w:r w:rsidRPr="003B19E7">
        <w:rPr>
          <w:color w:val="auto"/>
        </w:rPr>
        <w:t xml:space="preserve">Таким образом, в анкетировании приняли участие представители из разных категорий населения, получающие социальные услуги в учреждении в основном в полустационарной форме </w:t>
      </w:r>
      <w:r w:rsidR="003B19E7" w:rsidRPr="003B19E7">
        <w:rPr>
          <w:color w:val="auto"/>
        </w:rPr>
        <w:t xml:space="preserve">социального </w:t>
      </w:r>
      <w:r w:rsidRPr="003B19E7">
        <w:rPr>
          <w:color w:val="auto"/>
        </w:rPr>
        <w:t xml:space="preserve">обслуживания. </w:t>
      </w:r>
      <w:r w:rsidR="003B19E7" w:rsidRPr="003B19E7">
        <w:rPr>
          <w:bCs/>
          <w:color w:val="auto"/>
        </w:rPr>
        <w:t>Все опрошенные</w:t>
      </w:r>
      <w:r w:rsidR="00A41010">
        <w:rPr>
          <w:bCs/>
          <w:color w:val="auto"/>
        </w:rPr>
        <w:t xml:space="preserve"> (266</w:t>
      </w:r>
      <w:r w:rsidR="00907AA7">
        <w:rPr>
          <w:bCs/>
          <w:color w:val="auto"/>
        </w:rPr>
        <w:t xml:space="preserve"> </w:t>
      </w:r>
      <w:r w:rsidR="00926BD7" w:rsidRPr="003B19E7">
        <w:rPr>
          <w:bCs/>
          <w:color w:val="auto"/>
        </w:rPr>
        <w:t>человек - 100</w:t>
      </w:r>
      <w:r w:rsidRPr="003B19E7">
        <w:rPr>
          <w:bCs/>
          <w:color w:val="auto"/>
        </w:rPr>
        <w:t>%) удовлетворены открытостью, полнотой и доступностью информации о деятельности организации, которая размещена на информационных стендах в орга</w:t>
      </w:r>
      <w:r w:rsidR="003B19E7" w:rsidRPr="003B19E7">
        <w:rPr>
          <w:bCs/>
          <w:color w:val="auto"/>
        </w:rPr>
        <w:t xml:space="preserve">низации и на официальном сайте, </w:t>
      </w:r>
      <w:r w:rsidRPr="003B19E7">
        <w:rPr>
          <w:bCs/>
          <w:color w:val="auto"/>
        </w:rPr>
        <w:t xml:space="preserve">доброжелательностью, вежливостью работников организации при первичном обращении в организацию и непосредственно оказывающих услуги, также </w:t>
      </w:r>
      <w:r w:rsidRPr="003B19E7">
        <w:rPr>
          <w:color w:val="auto"/>
        </w:rPr>
        <w:t>у</w:t>
      </w:r>
      <w:r w:rsidRPr="003B19E7">
        <w:rPr>
          <w:bCs/>
          <w:color w:val="auto"/>
        </w:rPr>
        <w:t>довлетворены у</w:t>
      </w:r>
      <w:r w:rsidRPr="004E250C">
        <w:rPr>
          <w:bCs/>
          <w:color w:val="auto"/>
        </w:rPr>
        <w:t xml:space="preserve">словиями оказания услуг в организации. </w:t>
      </w:r>
      <w:r w:rsidRPr="004E250C">
        <w:rPr>
          <w:bCs/>
          <w:i/>
          <w:iCs/>
          <w:color w:val="auto"/>
        </w:rPr>
        <w:t xml:space="preserve"> </w:t>
      </w:r>
    </w:p>
    <w:p w:rsidR="00BF075A" w:rsidRPr="004E250C" w:rsidRDefault="00BF075A" w:rsidP="00BF075A">
      <w:pPr>
        <w:adjustRightInd w:val="0"/>
        <w:spacing w:line="360" w:lineRule="auto"/>
        <w:ind w:firstLine="720"/>
        <w:jc w:val="both"/>
        <w:rPr>
          <w:bCs/>
          <w:sz w:val="24"/>
          <w:szCs w:val="24"/>
        </w:rPr>
      </w:pPr>
      <w:r w:rsidRPr="004E250C">
        <w:rPr>
          <w:bCs/>
          <w:sz w:val="24"/>
          <w:szCs w:val="24"/>
        </w:rPr>
        <w:t xml:space="preserve">В заключение прозвучали пожелания и слова благодарности: </w:t>
      </w:r>
    </w:p>
    <w:p w:rsidR="00BF075A" w:rsidRDefault="006256E2" w:rsidP="00273A92">
      <w:pPr>
        <w:pStyle w:val="Default"/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both"/>
        <w:rPr>
          <w:color w:val="auto"/>
        </w:rPr>
      </w:pPr>
      <w:r>
        <w:rPr>
          <w:color w:val="auto"/>
        </w:rPr>
        <w:t>«</w:t>
      </w:r>
      <w:r w:rsidR="00120ED0">
        <w:rPr>
          <w:color w:val="auto"/>
        </w:rPr>
        <w:t>Спасибо</w:t>
      </w:r>
      <w:r w:rsidR="00A41010">
        <w:rPr>
          <w:color w:val="auto"/>
        </w:rPr>
        <w:t xml:space="preserve"> Вам».</w:t>
      </w:r>
    </w:p>
    <w:p w:rsidR="00E95F20" w:rsidRDefault="00E95F20" w:rsidP="00E95F20">
      <w:pPr>
        <w:tabs>
          <w:tab w:val="left" w:pos="2940"/>
          <w:tab w:val="left" w:pos="12720"/>
        </w:tabs>
        <w:rPr>
          <w:bCs/>
          <w:sz w:val="24"/>
        </w:rPr>
      </w:pPr>
    </w:p>
    <w:p w:rsidR="00E95F20" w:rsidRPr="00E95F20" w:rsidRDefault="00E95F20" w:rsidP="00E95F20">
      <w:pPr>
        <w:tabs>
          <w:tab w:val="left" w:pos="2940"/>
          <w:tab w:val="left" w:pos="12720"/>
        </w:tabs>
        <w:rPr>
          <w:bCs/>
          <w:i/>
          <w:sz w:val="24"/>
        </w:rPr>
      </w:pPr>
      <w:r w:rsidRPr="00E95F20">
        <w:rPr>
          <w:bCs/>
          <w:i/>
          <w:sz w:val="24"/>
        </w:rPr>
        <w:t>Исполнитель: специалист по социальной р</w:t>
      </w:r>
      <w:r w:rsidR="009234B5">
        <w:rPr>
          <w:bCs/>
          <w:i/>
          <w:sz w:val="24"/>
        </w:rPr>
        <w:t>аботе</w:t>
      </w:r>
      <w:r w:rsidRPr="00E95F20">
        <w:rPr>
          <w:bCs/>
          <w:i/>
          <w:sz w:val="24"/>
        </w:rPr>
        <w:t xml:space="preserve"> </w:t>
      </w:r>
    </w:p>
    <w:p w:rsidR="00E95F20" w:rsidRPr="00E95F20" w:rsidRDefault="00E95F20" w:rsidP="00E95F20">
      <w:pPr>
        <w:tabs>
          <w:tab w:val="left" w:pos="2940"/>
          <w:tab w:val="left" w:pos="12720"/>
        </w:tabs>
        <w:rPr>
          <w:bCs/>
          <w:i/>
          <w:sz w:val="24"/>
        </w:rPr>
      </w:pPr>
      <w:r w:rsidRPr="00E95F20">
        <w:rPr>
          <w:bCs/>
          <w:i/>
          <w:sz w:val="24"/>
        </w:rPr>
        <w:t>Паршукова Татьяна Александровна_________________</w:t>
      </w:r>
    </w:p>
    <w:p w:rsidR="00BF075A" w:rsidRPr="004E250C" w:rsidRDefault="00BF075A" w:rsidP="00BF075A">
      <w:pPr>
        <w:pStyle w:val="Default"/>
        <w:tabs>
          <w:tab w:val="left" w:pos="426"/>
        </w:tabs>
        <w:spacing w:line="360" w:lineRule="auto"/>
        <w:jc w:val="both"/>
        <w:rPr>
          <w:color w:val="auto"/>
        </w:rPr>
      </w:pPr>
    </w:p>
    <w:p w:rsidR="00BF075A" w:rsidRPr="004E250C" w:rsidRDefault="00BF075A" w:rsidP="00BF075A">
      <w:pPr>
        <w:adjustRightInd w:val="0"/>
        <w:spacing w:line="360" w:lineRule="auto"/>
        <w:jc w:val="both"/>
        <w:rPr>
          <w:b/>
          <w:bCs/>
          <w:iCs/>
          <w:sz w:val="24"/>
          <w:szCs w:val="24"/>
        </w:rPr>
      </w:pPr>
    </w:p>
    <w:p w:rsidR="00BF075A" w:rsidRPr="008229EF" w:rsidRDefault="00BF075A" w:rsidP="008229EF">
      <w:pPr>
        <w:spacing w:line="360" w:lineRule="auto"/>
        <w:jc w:val="right"/>
        <w:rPr>
          <w:sz w:val="20"/>
          <w:szCs w:val="20"/>
        </w:rPr>
      </w:pPr>
    </w:p>
    <w:p w:rsidR="00C725FB" w:rsidRDefault="00C725FB" w:rsidP="00DD24EA">
      <w:pPr>
        <w:tabs>
          <w:tab w:val="left" w:pos="1740"/>
          <w:tab w:val="left" w:pos="2280"/>
        </w:tabs>
        <w:rPr>
          <w:sz w:val="7"/>
        </w:rPr>
      </w:pPr>
    </w:p>
    <w:sectPr w:rsidR="00C725FB" w:rsidSect="00DD24EA">
      <w:headerReference w:type="default" r:id="rId7"/>
      <w:pgSz w:w="11910" w:h="16840"/>
      <w:pgMar w:top="1418" w:right="1276" w:bottom="1134" w:left="1559" w:header="748" w:footer="0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62" w:rsidRDefault="00055162">
      <w:r>
        <w:separator/>
      </w:r>
    </w:p>
  </w:endnote>
  <w:endnote w:type="continuationSeparator" w:id="0">
    <w:p w:rsidR="00055162" w:rsidRDefault="0005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62" w:rsidRDefault="00055162">
      <w:r>
        <w:separator/>
      </w:r>
    </w:p>
  </w:footnote>
  <w:footnote w:type="continuationSeparator" w:id="0">
    <w:p w:rsidR="00055162" w:rsidRDefault="00055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FB" w:rsidRDefault="00780FC7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42A37F" wp14:editId="3F87130F">
              <wp:simplePos x="0" y="0"/>
              <wp:positionH relativeFrom="page">
                <wp:posOffset>5194935</wp:posOffset>
              </wp:positionH>
              <wp:positionV relativeFrom="page">
                <wp:posOffset>462915</wp:posOffset>
              </wp:positionV>
              <wp:extent cx="121920" cy="165735"/>
              <wp:effectExtent l="381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5FB" w:rsidRDefault="00C725FB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A3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9.05pt;margin-top:36.4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" filled="f" stroked="f">
              <v:textbox inset="0,0,0,0">
                <w:txbxContent>
                  <w:p w:rsidR="00C725FB" w:rsidRDefault="00C725FB">
                    <w:pPr>
                      <w:spacing w:line="232" w:lineRule="exact"/>
                      <w:ind w:left="40"/>
                      <w:rPr>
                        <w:rFonts w:ascii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A2"/>
    <w:multiLevelType w:val="hybridMultilevel"/>
    <w:tmpl w:val="3CE6AA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BA11D6"/>
    <w:multiLevelType w:val="hybridMultilevel"/>
    <w:tmpl w:val="839092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30760"/>
    <w:multiLevelType w:val="hybridMultilevel"/>
    <w:tmpl w:val="090EDA18"/>
    <w:lvl w:ilvl="0" w:tplc="568CC39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F867DF"/>
    <w:multiLevelType w:val="hybridMultilevel"/>
    <w:tmpl w:val="118EEE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DF7BD6"/>
    <w:multiLevelType w:val="hybridMultilevel"/>
    <w:tmpl w:val="36C2196C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5" w15:restartNumberingAfterBreak="0">
    <w:nsid w:val="2A62267F"/>
    <w:multiLevelType w:val="hybridMultilevel"/>
    <w:tmpl w:val="1DF8F978"/>
    <w:lvl w:ilvl="0" w:tplc="C9DEC91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70608"/>
    <w:multiLevelType w:val="hybridMultilevel"/>
    <w:tmpl w:val="31701A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F743EE"/>
    <w:multiLevelType w:val="hybridMultilevel"/>
    <w:tmpl w:val="824C036E"/>
    <w:lvl w:ilvl="0" w:tplc="2FFA03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577EFC"/>
    <w:multiLevelType w:val="hybridMultilevel"/>
    <w:tmpl w:val="559EEFF2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A8106F4"/>
    <w:multiLevelType w:val="hybridMultilevel"/>
    <w:tmpl w:val="D5049D3E"/>
    <w:lvl w:ilvl="0" w:tplc="D6F2BA8C">
      <w:start w:val="1"/>
      <w:numFmt w:val="decimal"/>
      <w:lvlText w:val="%1"/>
      <w:lvlJc w:val="left"/>
      <w:pPr>
        <w:ind w:left="987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3618A3F4">
      <w:numFmt w:val="bullet"/>
      <w:lvlText w:val="•"/>
      <w:lvlJc w:val="left"/>
      <w:pPr>
        <w:ind w:left="1924" w:hanging="180"/>
      </w:pPr>
      <w:rPr>
        <w:rFonts w:hint="default"/>
        <w:lang w:val="ru-RU" w:eastAsia="ru-RU" w:bidi="ru-RU"/>
      </w:rPr>
    </w:lvl>
    <w:lvl w:ilvl="2" w:tplc="41387A42">
      <w:numFmt w:val="bullet"/>
      <w:lvlText w:val="•"/>
      <w:lvlJc w:val="left"/>
      <w:pPr>
        <w:ind w:left="2869" w:hanging="180"/>
      </w:pPr>
      <w:rPr>
        <w:rFonts w:hint="default"/>
        <w:lang w:val="ru-RU" w:eastAsia="ru-RU" w:bidi="ru-RU"/>
      </w:rPr>
    </w:lvl>
    <w:lvl w:ilvl="3" w:tplc="B40E0BEC">
      <w:numFmt w:val="bullet"/>
      <w:lvlText w:val="•"/>
      <w:lvlJc w:val="left"/>
      <w:pPr>
        <w:ind w:left="3813" w:hanging="180"/>
      </w:pPr>
      <w:rPr>
        <w:rFonts w:hint="default"/>
        <w:lang w:val="ru-RU" w:eastAsia="ru-RU" w:bidi="ru-RU"/>
      </w:rPr>
    </w:lvl>
    <w:lvl w:ilvl="4" w:tplc="E138D3B2">
      <w:numFmt w:val="bullet"/>
      <w:lvlText w:val="•"/>
      <w:lvlJc w:val="left"/>
      <w:pPr>
        <w:ind w:left="4758" w:hanging="180"/>
      </w:pPr>
      <w:rPr>
        <w:rFonts w:hint="default"/>
        <w:lang w:val="ru-RU" w:eastAsia="ru-RU" w:bidi="ru-RU"/>
      </w:rPr>
    </w:lvl>
    <w:lvl w:ilvl="5" w:tplc="08DC5B02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E3D87374">
      <w:numFmt w:val="bullet"/>
      <w:lvlText w:val="•"/>
      <w:lvlJc w:val="left"/>
      <w:pPr>
        <w:ind w:left="6647" w:hanging="180"/>
      </w:pPr>
      <w:rPr>
        <w:rFonts w:hint="default"/>
        <w:lang w:val="ru-RU" w:eastAsia="ru-RU" w:bidi="ru-RU"/>
      </w:rPr>
    </w:lvl>
    <w:lvl w:ilvl="7" w:tplc="AE08F7A8">
      <w:numFmt w:val="bullet"/>
      <w:lvlText w:val="•"/>
      <w:lvlJc w:val="left"/>
      <w:pPr>
        <w:ind w:left="7592" w:hanging="180"/>
      </w:pPr>
      <w:rPr>
        <w:rFonts w:hint="default"/>
        <w:lang w:val="ru-RU" w:eastAsia="ru-RU" w:bidi="ru-RU"/>
      </w:rPr>
    </w:lvl>
    <w:lvl w:ilvl="8" w:tplc="B42C7E52">
      <w:numFmt w:val="bullet"/>
      <w:lvlText w:val="•"/>
      <w:lvlJc w:val="left"/>
      <w:pPr>
        <w:ind w:left="8537" w:hanging="180"/>
      </w:pPr>
      <w:rPr>
        <w:rFonts w:hint="default"/>
        <w:lang w:val="ru-RU" w:eastAsia="ru-RU" w:bidi="ru-RU"/>
      </w:rPr>
    </w:lvl>
  </w:abstractNum>
  <w:abstractNum w:abstractNumId="10" w15:restartNumberingAfterBreak="0">
    <w:nsid w:val="5FED4A16"/>
    <w:multiLevelType w:val="hybridMultilevel"/>
    <w:tmpl w:val="556811C0"/>
    <w:lvl w:ilvl="0" w:tplc="2FFA03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B"/>
    <w:rsid w:val="00007038"/>
    <w:rsid w:val="00007858"/>
    <w:rsid w:val="000400C9"/>
    <w:rsid w:val="00051644"/>
    <w:rsid w:val="00055162"/>
    <w:rsid w:val="000609F8"/>
    <w:rsid w:val="00076C35"/>
    <w:rsid w:val="00084A41"/>
    <w:rsid w:val="000922A5"/>
    <w:rsid w:val="00092FFA"/>
    <w:rsid w:val="000952A2"/>
    <w:rsid w:val="000A4489"/>
    <w:rsid w:val="000D33A5"/>
    <w:rsid w:val="00120ED0"/>
    <w:rsid w:val="00131220"/>
    <w:rsid w:val="00137F5D"/>
    <w:rsid w:val="00164F24"/>
    <w:rsid w:val="001A56BB"/>
    <w:rsid w:val="001B3696"/>
    <w:rsid w:val="001C5045"/>
    <w:rsid w:val="001E0F83"/>
    <w:rsid w:val="002268D4"/>
    <w:rsid w:val="002270C1"/>
    <w:rsid w:val="00240309"/>
    <w:rsid w:val="0024658D"/>
    <w:rsid w:val="00246B9F"/>
    <w:rsid w:val="00273A92"/>
    <w:rsid w:val="002843EA"/>
    <w:rsid w:val="002B7D0F"/>
    <w:rsid w:val="002D2E4A"/>
    <w:rsid w:val="002E0302"/>
    <w:rsid w:val="002F485D"/>
    <w:rsid w:val="002F4DBE"/>
    <w:rsid w:val="003319FD"/>
    <w:rsid w:val="0034088D"/>
    <w:rsid w:val="003610D4"/>
    <w:rsid w:val="003B19E7"/>
    <w:rsid w:val="003C0A47"/>
    <w:rsid w:val="003C6AA0"/>
    <w:rsid w:val="003D7503"/>
    <w:rsid w:val="00417965"/>
    <w:rsid w:val="00430CC8"/>
    <w:rsid w:val="00451C18"/>
    <w:rsid w:val="004565AD"/>
    <w:rsid w:val="00461B82"/>
    <w:rsid w:val="00486528"/>
    <w:rsid w:val="004C4F23"/>
    <w:rsid w:val="004C711F"/>
    <w:rsid w:val="004D34F5"/>
    <w:rsid w:val="004F4863"/>
    <w:rsid w:val="00505FD1"/>
    <w:rsid w:val="00511142"/>
    <w:rsid w:val="00526B09"/>
    <w:rsid w:val="00541C19"/>
    <w:rsid w:val="00573658"/>
    <w:rsid w:val="005763E0"/>
    <w:rsid w:val="005B170F"/>
    <w:rsid w:val="005C6E85"/>
    <w:rsid w:val="00606B68"/>
    <w:rsid w:val="0061138C"/>
    <w:rsid w:val="00613332"/>
    <w:rsid w:val="006256E2"/>
    <w:rsid w:val="006349FA"/>
    <w:rsid w:val="00683041"/>
    <w:rsid w:val="006B1337"/>
    <w:rsid w:val="006B4359"/>
    <w:rsid w:val="006D58B1"/>
    <w:rsid w:val="006E1FC2"/>
    <w:rsid w:val="006E2CD5"/>
    <w:rsid w:val="006E3506"/>
    <w:rsid w:val="006F0FCE"/>
    <w:rsid w:val="007003AF"/>
    <w:rsid w:val="007012CA"/>
    <w:rsid w:val="007058A2"/>
    <w:rsid w:val="00763EB1"/>
    <w:rsid w:val="00764D5D"/>
    <w:rsid w:val="00780FC7"/>
    <w:rsid w:val="00781231"/>
    <w:rsid w:val="0078574B"/>
    <w:rsid w:val="00790E24"/>
    <w:rsid w:val="00791B1A"/>
    <w:rsid w:val="007B2BBE"/>
    <w:rsid w:val="007D0888"/>
    <w:rsid w:val="00810E96"/>
    <w:rsid w:val="008229EF"/>
    <w:rsid w:val="00825E9D"/>
    <w:rsid w:val="00854D7D"/>
    <w:rsid w:val="008605D1"/>
    <w:rsid w:val="008826B6"/>
    <w:rsid w:val="008B3907"/>
    <w:rsid w:val="008C3E81"/>
    <w:rsid w:val="008E45FF"/>
    <w:rsid w:val="008F5AF7"/>
    <w:rsid w:val="00903060"/>
    <w:rsid w:val="00907AA7"/>
    <w:rsid w:val="009234B5"/>
    <w:rsid w:val="00926BD7"/>
    <w:rsid w:val="00930EBF"/>
    <w:rsid w:val="0097112B"/>
    <w:rsid w:val="009C65C0"/>
    <w:rsid w:val="009C6740"/>
    <w:rsid w:val="009E0FA4"/>
    <w:rsid w:val="009E319C"/>
    <w:rsid w:val="009F2A7C"/>
    <w:rsid w:val="00A15898"/>
    <w:rsid w:val="00A17506"/>
    <w:rsid w:val="00A41010"/>
    <w:rsid w:val="00A72F0A"/>
    <w:rsid w:val="00A94C72"/>
    <w:rsid w:val="00AC43E0"/>
    <w:rsid w:val="00B049EA"/>
    <w:rsid w:val="00B11A3A"/>
    <w:rsid w:val="00B146A9"/>
    <w:rsid w:val="00B14897"/>
    <w:rsid w:val="00B1675F"/>
    <w:rsid w:val="00B306BD"/>
    <w:rsid w:val="00B42F04"/>
    <w:rsid w:val="00B4480B"/>
    <w:rsid w:val="00B51E34"/>
    <w:rsid w:val="00B65EA7"/>
    <w:rsid w:val="00BA0A8D"/>
    <w:rsid w:val="00BF075A"/>
    <w:rsid w:val="00C12B7D"/>
    <w:rsid w:val="00C350A9"/>
    <w:rsid w:val="00C437B7"/>
    <w:rsid w:val="00C725FB"/>
    <w:rsid w:val="00C817B3"/>
    <w:rsid w:val="00CA05B2"/>
    <w:rsid w:val="00CC0653"/>
    <w:rsid w:val="00CD461B"/>
    <w:rsid w:val="00CF4333"/>
    <w:rsid w:val="00D306AE"/>
    <w:rsid w:val="00DB3806"/>
    <w:rsid w:val="00DC518F"/>
    <w:rsid w:val="00DD24EA"/>
    <w:rsid w:val="00DE35C3"/>
    <w:rsid w:val="00E57D10"/>
    <w:rsid w:val="00E767DC"/>
    <w:rsid w:val="00E770F8"/>
    <w:rsid w:val="00E95F20"/>
    <w:rsid w:val="00EA17DA"/>
    <w:rsid w:val="00EA7466"/>
    <w:rsid w:val="00EB130E"/>
    <w:rsid w:val="00EB74F5"/>
    <w:rsid w:val="00EC5346"/>
    <w:rsid w:val="00ED2E05"/>
    <w:rsid w:val="00EF140D"/>
    <w:rsid w:val="00EF32BC"/>
    <w:rsid w:val="00F171A0"/>
    <w:rsid w:val="00F307A4"/>
    <w:rsid w:val="00F420E4"/>
    <w:rsid w:val="00F510A7"/>
    <w:rsid w:val="00F57B86"/>
    <w:rsid w:val="00F77FD3"/>
    <w:rsid w:val="00F922FF"/>
    <w:rsid w:val="00FC53C3"/>
    <w:rsid w:val="00F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6FB5A"/>
  <w15:docId w15:val="{E9D00FAF-DDDE-4AE9-A074-0EBDC719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87" w:hanging="1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Subtitle"/>
    <w:basedOn w:val="a"/>
    <w:next w:val="a3"/>
    <w:link w:val="a6"/>
    <w:qFormat/>
    <w:rsid w:val="004C4F23"/>
    <w:pPr>
      <w:widowControl/>
      <w:suppressAutoHyphens/>
      <w:autoSpaceDE/>
      <w:autoSpaceDN/>
      <w:jc w:val="center"/>
    </w:pPr>
    <w:rPr>
      <w:b/>
      <w:sz w:val="32"/>
      <w:szCs w:val="20"/>
      <w:lang w:eastAsia="ar-SA" w:bidi="ar-SA"/>
    </w:rPr>
  </w:style>
  <w:style w:type="character" w:customStyle="1" w:styleId="a6">
    <w:name w:val="Подзаголовок Знак"/>
    <w:basedOn w:val="a0"/>
    <w:link w:val="a5"/>
    <w:rsid w:val="004C4F23"/>
    <w:rPr>
      <w:rFonts w:ascii="Times New Roman" w:eastAsia="Times New Roman" w:hAnsi="Times New Roman" w:cs="Times New Roman"/>
      <w:b/>
      <w:sz w:val="32"/>
      <w:szCs w:val="20"/>
      <w:lang w:val="ru-RU" w:eastAsia="ar-SA"/>
    </w:rPr>
  </w:style>
  <w:style w:type="paragraph" w:customStyle="1" w:styleId="1">
    <w:name w:val="Заголовок1"/>
    <w:basedOn w:val="a"/>
    <w:next w:val="a3"/>
    <w:rsid w:val="004C4F23"/>
    <w:pPr>
      <w:keepNext/>
      <w:widowControl/>
      <w:suppressAutoHyphens/>
      <w:autoSpaceDE/>
      <w:autoSpaceDN/>
      <w:spacing w:before="240" w:after="12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rsid w:val="004C4F23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ar-SA" w:bidi="ar-SA"/>
    </w:rPr>
  </w:style>
  <w:style w:type="paragraph" w:customStyle="1" w:styleId="10">
    <w:name w:val="Обычный1"/>
    <w:rsid w:val="004C4F23"/>
    <w:pPr>
      <w:widowControl/>
      <w:suppressAutoHyphens/>
      <w:autoSpaceDE/>
      <w:autoSpaceDN/>
      <w:snapToGrid w:val="0"/>
      <w:spacing w:line="300" w:lineRule="auto"/>
      <w:ind w:left="5200" w:right="800"/>
    </w:pPr>
    <w:rPr>
      <w:rFonts w:ascii="Times New Roman" w:eastAsia="Arial" w:hAnsi="Times New Roman" w:cs="Times New Roman"/>
      <w:b/>
      <w:sz w:val="24"/>
      <w:szCs w:val="20"/>
      <w:lang w:val="ru-RU" w:eastAsia="ar-SA"/>
    </w:rPr>
  </w:style>
  <w:style w:type="paragraph" w:customStyle="1" w:styleId="a7">
    <w:name w:val="Содержимое таблицы"/>
    <w:basedOn w:val="a"/>
    <w:rsid w:val="004C4F23"/>
    <w:pPr>
      <w:widowControl/>
      <w:suppressLineNumbers/>
      <w:suppressAutoHyphens/>
      <w:autoSpaceDE/>
      <w:autoSpaceDN/>
    </w:pPr>
    <w:rPr>
      <w:sz w:val="24"/>
      <w:szCs w:val="24"/>
      <w:lang w:eastAsia="ar-SA" w:bidi="ar-SA"/>
    </w:rPr>
  </w:style>
  <w:style w:type="table" w:styleId="a8">
    <w:name w:val="Table Grid"/>
    <w:basedOn w:val="a1"/>
    <w:uiPriority w:val="59"/>
    <w:rsid w:val="004C4F2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C4F23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817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17B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9C674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C6740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unhideWhenUsed/>
    <w:rsid w:val="009C67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C6740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rmal">
    <w:name w:val="ConsPlusNormal"/>
    <w:rsid w:val="009C6740"/>
    <w:rPr>
      <w:rFonts w:ascii="Calibri" w:eastAsia="Times New Roman" w:hAnsi="Calibri" w:cs="Calibri"/>
      <w:szCs w:val="20"/>
      <w:lang w:val="ru-RU" w:eastAsia="ru-RU"/>
    </w:rPr>
  </w:style>
  <w:style w:type="paragraph" w:customStyle="1" w:styleId="11Char">
    <w:name w:val="Знак1 Знак Знак Знак Знак Знак Знак Знак Знак1 Char"/>
    <w:basedOn w:val="a"/>
    <w:rsid w:val="00DD24E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 w:eastAsia="en-US" w:bidi="ar-SA"/>
    </w:rPr>
  </w:style>
  <w:style w:type="character" w:styleId="af0">
    <w:name w:val="Hyperlink"/>
    <w:basedOn w:val="a0"/>
    <w:uiPriority w:val="99"/>
    <w:unhideWhenUsed/>
    <w:rsid w:val="00DD24EA"/>
    <w:rPr>
      <w:color w:val="0000FF" w:themeColor="hyperlink"/>
      <w:u w:val="single"/>
    </w:rPr>
  </w:style>
  <w:style w:type="paragraph" w:customStyle="1" w:styleId="Default">
    <w:name w:val="Default"/>
    <w:rsid w:val="00BF075A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character" w:customStyle="1" w:styleId="af1">
    <w:name w:val="Основной текст_"/>
    <w:basedOn w:val="a0"/>
    <w:link w:val="2"/>
    <w:locked/>
    <w:rsid w:val="002843E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f1"/>
    <w:rsid w:val="002843EA"/>
    <w:pPr>
      <w:shd w:val="clear" w:color="auto" w:fill="FFFFFF"/>
      <w:autoSpaceDE/>
      <w:autoSpaceDN/>
      <w:spacing w:before="180" w:after="60" w:line="0" w:lineRule="atLeast"/>
      <w:jc w:val="center"/>
    </w:pPr>
    <w:rPr>
      <w:b/>
      <w:bCs/>
      <w:sz w:val="21"/>
      <w:szCs w:val="21"/>
      <w:lang w:val="en-US" w:eastAsia="en-US" w:bidi="ar-SA"/>
    </w:rPr>
  </w:style>
  <w:style w:type="character" w:customStyle="1" w:styleId="11">
    <w:name w:val="Основной текст1"/>
    <w:basedOn w:val="af1"/>
    <w:rsid w:val="002843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2">
    <w:name w:val="Основной текст + Не полужирный"/>
    <w:basedOn w:val="af1"/>
    <w:rsid w:val="002843E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Татьяна А. Паршукова</cp:lastModifiedBy>
  <cp:revision>32</cp:revision>
  <cp:lastPrinted>2023-10-25T03:18:00Z</cp:lastPrinted>
  <dcterms:created xsi:type="dcterms:W3CDTF">2018-07-20T11:32:00Z</dcterms:created>
  <dcterms:modified xsi:type="dcterms:W3CDTF">2024-08-09T05:34:00Z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2018-03-07T00:00:00Z</vt:filetime>
  </property>
</Properties>
</file>