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164E" w:rsidRDefault="00677DF8" w:rsidP="002C3400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proofErr w:type="spellStart"/>
      <w:r w:rsidR="00307E97" w:rsidRPr="00307E97">
        <w:rPr>
          <w:sz w:val="28"/>
          <w:szCs w:val="28"/>
        </w:rPr>
        <w:t>Няганском</w:t>
      </w:r>
      <w:proofErr w:type="spellEnd"/>
      <w:r w:rsidR="00307E97" w:rsidRPr="00307E97">
        <w:rPr>
          <w:sz w:val="28"/>
          <w:szCs w:val="28"/>
        </w:rPr>
        <w:t xml:space="preserve"> реабилитационном центре для детей раннего возраста про</w:t>
      </w:r>
      <w:r w:rsidR="00DF39A1">
        <w:rPr>
          <w:sz w:val="28"/>
          <w:szCs w:val="28"/>
        </w:rPr>
        <w:t xml:space="preserve">водятся </w:t>
      </w:r>
      <w:r w:rsidR="00307E97" w:rsidRPr="00307E97">
        <w:rPr>
          <w:sz w:val="28"/>
          <w:szCs w:val="28"/>
        </w:rPr>
        <w:t>занятия в Студии «Я и мама».</w:t>
      </w:r>
      <w:r>
        <w:rPr>
          <w:sz w:val="28"/>
          <w:szCs w:val="28"/>
        </w:rPr>
        <w:t xml:space="preserve"> Одним из направлений работы Студии «Я и мама» являются групповые занятия с психологом в условиях сенсорной комнаты.</w:t>
      </w:r>
      <w:r w:rsidR="00307E97">
        <w:rPr>
          <w:sz w:val="28"/>
          <w:szCs w:val="28"/>
        </w:rPr>
        <w:t xml:space="preserve"> </w:t>
      </w:r>
    </w:p>
    <w:p w:rsidR="002C3400" w:rsidRPr="002B7DF0" w:rsidRDefault="00DF39A1" w:rsidP="002C3400">
      <w:pPr>
        <w:spacing w:line="360" w:lineRule="auto"/>
        <w:ind w:firstLine="540"/>
        <w:jc w:val="both"/>
        <w:rPr>
          <w:color w:val="C0504D" w:themeColor="accent2"/>
          <w:sz w:val="28"/>
          <w:szCs w:val="28"/>
        </w:rPr>
      </w:pPr>
      <w:r>
        <w:rPr>
          <w:sz w:val="28"/>
          <w:szCs w:val="28"/>
        </w:rPr>
        <w:t>Каждое занятие</w:t>
      </w:r>
      <w:r w:rsidR="002C3400">
        <w:rPr>
          <w:sz w:val="28"/>
          <w:szCs w:val="28"/>
        </w:rPr>
        <w:t xml:space="preserve"> является комплексным, и включает в себя </w:t>
      </w:r>
      <w:r w:rsidR="002B7DF0">
        <w:rPr>
          <w:sz w:val="28"/>
          <w:szCs w:val="28"/>
        </w:rPr>
        <w:t xml:space="preserve">пальчиковую гимнастику, игры на интерактивном полу, упражнения с использованием  массажных мячиков на </w:t>
      </w:r>
      <w:r>
        <w:rPr>
          <w:sz w:val="28"/>
          <w:szCs w:val="28"/>
        </w:rPr>
        <w:t>развитие речи, памяти, воображения, мышления, коммуникативных качеств, мелк</w:t>
      </w:r>
      <w:r w:rsidR="002C3400">
        <w:rPr>
          <w:sz w:val="28"/>
          <w:szCs w:val="28"/>
        </w:rPr>
        <w:t>ой моторики, сенсорное развитие</w:t>
      </w:r>
      <w:r w:rsidR="002B7DF0">
        <w:rPr>
          <w:sz w:val="28"/>
          <w:szCs w:val="28"/>
        </w:rPr>
        <w:t>.</w:t>
      </w:r>
      <w:r w:rsidR="002C3400" w:rsidRPr="002B7DF0">
        <w:rPr>
          <w:color w:val="C0504D" w:themeColor="accent2"/>
          <w:sz w:val="28"/>
          <w:szCs w:val="28"/>
        </w:rPr>
        <w:t xml:space="preserve"> </w:t>
      </w:r>
    </w:p>
    <w:p w:rsidR="00307E97" w:rsidRDefault="002C3400" w:rsidP="002C3400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родителей проводятся </w:t>
      </w:r>
      <w:r w:rsidR="00AA164E">
        <w:rPr>
          <w:sz w:val="28"/>
          <w:szCs w:val="28"/>
        </w:rPr>
        <w:t>тематическ</w:t>
      </w:r>
      <w:r w:rsidR="00DF39A1">
        <w:rPr>
          <w:sz w:val="28"/>
          <w:szCs w:val="28"/>
        </w:rPr>
        <w:t xml:space="preserve">ие </w:t>
      </w:r>
      <w:r w:rsidR="00AA164E">
        <w:rPr>
          <w:sz w:val="28"/>
          <w:szCs w:val="28"/>
        </w:rPr>
        <w:t>консульт</w:t>
      </w:r>
      <w:r w:rsidR="00DF39A1">
        <w:rPr>
          <w:sz w:val="28"/>
          <w:szCs w:val="28"/>
        </w:rPr>
        <w:t>ации</w:t>
      </w:r>
      <w:r w:rsidR="00AA164E">
        <w:rPr>
          <w:sz w:val="28"/>
          <w:szCs w:val="28"/>
        </w:rPr>
        <w:t>: «Особенности развития детей раннего возраста»</w:t>
      </w:r>
      <w:r w:rsidR="002B7DF0">
        <w:rPr>
          <w:sz w:val="28"/>
          <w:szCs w:val="28"/>
        </w:rPr>
        <w:t xml:space="preserve">, </w:t>
      </w:r>
      <w:r w:rsidR="00AA164E">
        <w:rPr>
          <w:sz w:val="28"/>
          <w:szCs w:val="28"/>
        </w:rPr>
        <w:t>«Игра и ее значение для детей раннего возраста»</w:t>
      </w:r>
      <w:r w:rsidR="002B7DF0">
        <w:rPr>
          <w:sz w:val="28"/>
          <w:szCs w:val="28"/>
        </w:rPr>
        <w:t xml:space="preserve">, </w:t>
      </w:r>
      <w:r w:rsidR="00AA164E">
        <w:rPr>
          <w:sz w:val="28"/>
          <w:szCs w:val="28"/>
        </w:rPr>
        <w:t>«Эмоциональное развитие детей раннего возраста»</w:t>
      </w:r>
      <w:r w:rsidR="002B7DF0">
        <w:rPr>
          <w:sz w:val="28"/>
          <w:szCs w:val="28"/>
        </w:rPr>
        <w:t xml:space="preserve">, </w:t>
      </w:r>
      <w:r w:rsidR="00AA164E">
        <w:rPr>
          <w:sz w:val="28"/>
          <w:szCs w:val="28"/>
        </w:rPr>
        <w:t>«Кризис трех лет», а так же обсуждаются вопросы адаптации детей к детскому с</w:t>
      </w:r>
      <w:r w:rsidR="00653AC8">
        <w:rPr>
          <w:sz w:val="28"/>
          <w:szCs w:val="28"/>
        </w:rPr>
        <w:t xml:space="preserve">аду, приучения ребенка к горшку, детские страхи </w:t>
      </w:r>
      <w:r w:rsidR="00AA164E">
        <w:rPr>
          <w:sz w:val="28"/>
          <w:szCs w:val="28"/>
        </w:rPr>
        <w:t xml:space="preserve">и много другое.  </w:t>
      </w:r>
    </w:p>
    <w:p w:rsidR="002B7DF0" w:rsidRDefault="002B7DF0" w:rsidP="002C3400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Посещая занятия </w:t>
      </w:r>
      <w:r w:rsidR="00B54FBE">
        <w:rPr>
          <w:sz w:val="28"/>
          <w:szCs w:val="28"/>
        </w:rPr>
        <w:t xml:space="preserve">в сенсорной комнате, </w:t>
      </w:r>
      <w:r w:rsidR="00B10DAB">
        <w:rPr>
          <w:sz w:val="28"/>
          <w:szCs w:val="28"/>
        </w:rPr>
        <w:t xml:space="preserve">у ребенка </w:t>
      </w:r>
      <w:r w:rsidR="00B54FBE">
        <w:rPr>
          <w:sz w:val="28"/>
          <w:szCs w:val="28"/>
        </w:rPr>
        <w:t xml:space="preserve">повышается эмоциональный фон, </w:t>
      </w:r>
      <w:r w:rsidR="00B10DAB">
        <w:rPr>
          <w:sz w:val="28"/>
          <w:szCs w:val="28"/>
        </w:rPr>
        <w:t>развиваются навыки игровой деятельности, появляется потребность в общении</w:t>
      </w:r>
      <w:r w:rsidR="00B54FBE">
        <w:rPr>
          <w:sz w:val="28"/>
          <w:szCs w:val="28"/>
        </w:rPr>
        <w:t xml:space="preserve"> со сверстниками. </w:t>
      </w:r>
    </w:p>
    <w:p w:rsidR="00D013D5" w:rsidRPr="00571F9E" w:rsidRDefault="00571F9E" w:rsidP="00571F9E">
      <w:pPr>
        <w:spacing w:line="360" w:lineRule="auto"/>
        <w:ind w:firstLine="540"/>
        <w:jc w:val="both"/>
        <w:rPr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A5712AF" wp14:editId="49747447">
            <wp:extent cx="2349500" cy="17620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54156" cy="1765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</w:t>
      </w:r>
      <w:bookmarkStart w:id="0" w:name="_GoBack"/>
      <w:bookmarkEnd w:id="0"/>
      <w:r w:rsidR="00D013D5" w:rsidRPr="00D013D5">
        <w:t>Марина Валерьевна Старикова</w:t>
      </w:r>
    </w:p>
    <w:p w:rsidR="00307E97" w:rsidRPr="00307E97" w:rsidRDefault="00D013D5" w:rsidP="00204572">
      <w:pPr>
        <w:spacing w:line="360" w:lineRule="auto"/>
        <w:ind w:firstLine="540"/>
        <w:jc w:val="right"/>
        <w:rPr>
          <w:sz w:val="28"/>
          <w:szCs w:val="28"/>
        </w:rPr>
      </w:pPr>
      <w:r>
        <w:t>п</w:t>
      </w:r>
      <w:r w:rsidR="00B54FBE" w:rsidRPr="00D013D5">
        <w:t xml:space="preserve">сихолог </w:t>
      </w:r>
      <w:proofErr w:type="spellStart"/>
      <w:r w:rsidR="00B54FBE" w:rsidRPr="00D013D5">
        <w:t>ОСРиА</w:t>
      </w:r>
      <w:proofErr w:type="spellEnd"/>
    </w:p>
    <w:sectPr w:rsidR="00307E97" w:rsidRPr="00307E97" w:rsidSect="00D013D5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1233"/>
    <w:rsid w:val="00190816"/>
    <w:rsid w:val="00204572"/>
    <w:rsid w:val="002B7DF0"/>
    <w:rsid w:val="002C3400"/>
    <w:rsid w:val="002F14BE"/>
    <w:rsid w:val="00307E97"/>
    <w:rsid w:val="003B7072"/>
    <w:rsid w:val="00571F9E"/>
    <w:rsid w:val="00653AC8"/>
    <w:rsid w:val="00677DF8"/>
    <w:rsid w:val="006D2883"/>
    <w:rsid w:val="0083399F"/>
    <w:rsid w:val="00847E2B"/>
    <w:rsid w:val="009B1810"/>
    <w:rsid w:val="00AA164E"/>
    <w:rsid w:val="00B10DAB"/>
    <w:rsid w:val="00B240BE"/>
    <w:rsid w:val="00B54FBE"/>
    <w:rsid w:val="00C1652C"/>
    <w:rsid w:val="00C53ACE"/>
    <w:rsid w:val="00C82A77"/>
    <w:rsid w:val="00C96C48"/>
    <w:rsid w:val="00D013D5"/>
    <w:rsid w:val="00DF39A1"/>
    <w:rsid w:val="00F91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9DA42F"/>
  <w15:docId w15:val="{37F92562-B63A-4724-B24A-F3D3AEDBB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07E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399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3399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</TotalTime>
  <Pages>1</Pages>
  <Words>159</Words>
  <Characters>911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В. Старикова</dc:creator>
  <cp:keywords/>
  <dc:description/>
  <cp:lastModifiedBy>Виктория Клюкина</cp:lastModifiedBy>
  <cp:revision>20</cp:revision>
  <cp:lastPrinted>2019-11-01T11:34:00Z</cp:lastPrinted>
  <dcterms:created xsi:type="dcterms:W3CDTF">2019-11-01T09:48:00Z</dcterms:created>
  <dcterms:modified xsi:type="dcterms:W3CDTF">2023-10-30T12:01:00Z</dcterms:modified>
</cp:coreProperties>
</file>