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67" w:rsidRPr="00751249" w:rsidRDefault="00FD5B63">
      <w:pPr>
        <w:spacing w:after="0" w:line="259" w:lineRule="auto"/>
        <w:ind w:left="0" w:right="0" w:firstLine="0"/>
        <w:jc w:val="right"/>
        <w:rPr>
          <w:color w:val="595959" w:themeColor="text1" w:themeTint="A6"/>
        </w:rPr>
      </w:pPr>
      <w:bookmarkStart w:id="0" w:name="_GoBack"/>
      <w:bookmarkEnd w:id="0"/>
      <w:r w:rsidRPr="00751249">
        <w:rPr>
          <w:noProof/>
          <w:color w:val="595959" w:themeColor="text1" w:themeTint="A6"/>
        </w:rPr>
        <w:drawing>
          <wp:inline distT="0" distB="0" distL="0" distR="0">
            <wp:extent cx="2993390" cy="181102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30" w:line="259" w:lineRule="auto"/>
        <w:ind w:left="0" w:right="0" w:firstLine="0"/>
        <w:jc w:val="left"/>
        <w:rPr>
          <w:color w:val="595959" w:themeColor="text1" w:themeTint="A6"/>
        </w:rPr>
      </w:pPr>
    </w:p>
    <w:p w:rsidR="00445767" w:rsidRPr="00DB277E" w:rsidRDefault="00FD5B63">
      <w:pPr>
        <w:spacing w:after="5" w:line="270" w:lineRule="auto"/>
        <w:ind w:left="1298" w:right="1361"/>
        <w:jc w:val="center"/>
        <w:rPr>
          <w:color w:val="auto"/>
        </w:rPr>
      </w:pPr>
      <w:r w:rsidRPr="00DB277E">
        <w:rPr>
          <w:b/>
          <w:color w:val="auto"/>
        </w:rPr>
        <w:t xml:space="preserve">Отчет </w:t>
      </w:r>
    </w:p>
    <w:p w:rsidR="00445767" w:rsidRPr="00DB277E" w:rsidRDefault="00FD5B63">
      <w:pPr>
        <w:spacing w:after="5" w:line="270" w:lineRule="auto"/>
        <w:ind w:left="1288" w:right="1365" w:firstLine="52"/>
        <w:jc w:val="center"/>
        <w:rPr>
          <w:color w:val="auto"/>
        </w:rPr>
      </w:pPr>
      <w:r w:rsidRPr="00DB277E">
        <w:rPr>
          <w:b/>
          <w:color w:val="auto"/>
        </w:rPr>
        <w:t xml:space="preserve">«Анализ системы менеджмента качества со стороны руководства» бюджетного учреждения Ханты-Мансийского автономного округа - Югры </w:t>
      </w:r>
    </w:p>
    <w:p w:rsidR="00445767" w:rsidRPr="00DB277E" w:rsidRDefault="00FD5B63">
      <w:pPr>
        <w:spacing w:after="5" w:line="270" w:lineRule="auto"/>
        <w:ind w:left="1298" w:right="1323"/>
        <w:jc w:val="center"/>
        <w:rPr>
          <w:color w:val="auto"/>
        </w:rPr>
      </w:pPr>
      <w:r w:rsidRPr="00DB277E">
        <w:rPr>
          <w:b/>
          <w:color w:val="auto"/>
        </w:rPr>
        <w:t xml:space="preserve">«Реабилитационный центр для детей и подростков с ограниченными возможностями «Гармония» за 2017 год </w:t>
      </w: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right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right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right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right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right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right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751249" w:rsidRDefault="00445767">
      <w:pPr>
        <w:spacing w:after="0" w:line="259" w:lineRule="auto"/>
        <w:ind w:left="0" w:right="0" w:firstLine="0"/>
        <w:jc w:val="center"/>
        <w:rPr>
          <w:color w:val="595959" w:themeColor="text1" w:themeTint="A6"/>
        </w:rPr>
      </w:pPr>
    </w:p>
    <w:p w:rsidR="00445767" w:rsidRPr="00DB277E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55656C" w:rsidRPr="00DB277E" w:rsidRDefault="00FD5B63" w:rsidP="0055656C">
      <w:pPr>
        <w:spacing w:after="248"/>
        <w:ind w:left="481" w:right="541"/>
        <w:jc w:val="center"/>
        <w:rPr>
          <w:color w:val="auto"/>
          <w:sz w:val="20"/>
        </w:rPr>
        <w:sectPr w:rsidR="0055656C" w:rsidRPr="00DB277E">
          <w:footerReference w:type="even" r:id="rId10"/>
          <w:footerReference w:type="default" r:id="rId11"/>
          <w:footerReference w:type="first" r:id="rId12"/>
          <w:pgSz w:w="11906" w:h="16838"/>
          <w:pgMar w:top="1418" w:right="1202" w:bottom="713" w:left="1560" w:header="720" w:footer="713" w:gutter="0"/>
          <w:cols w:space="720"/>
          <w:titlePg/>
        </w:sectPr>
      </w:pPr>
      <w:r w:rsidRPr="00DB277E">
        <w:rPr>
          <w:color w:val="auto"/>
        </w:rPr>
        <w:t>г. Нягань</w:t>
      </w:r>
    </w:p>
    <w:p w:rsidR="00445767" w:rsidRPr="00751249" w:rsidRDefault="00445767" w:rsidP="0055656C">
      <w:pPr>
        <w:spacing w:after="248"/>
        <w:ind w:left="481" w:right="541"/>
        <w:jc w:val="center"/>
        <w:rPr>
          <w:color w:val="595959" w:themeColor="text1" w:themeTint="A6"/>
        </w:rPr>
      </w:pPr>
    </w:p>
    <w:p w:rsidR="00445767" w:rsidRPr="00DB277E" w:rsidRDefault="00FD5B63">
      <w:pPr>
        <w:spacing w:after="75" w:line="270" w:lineRule="auto"/>
        <w:ind w:left="1298" w:right="819"/>
        <w:jc w:val="center"/>
        <w:rPr>
          <w:color w:val="auto"/>
        </w:rPr>
      </w:pPr>
      <w:r w:rsidRPr="00DB277E">
        <w:rPr>
          <w:b/>
          <w:color w:val="auto"/>
        </w:rPr>
        <w:t xml:space="preserve">Содержание отчета </w:t>
      </w:r>
    </w:p>
    <w:p w:rsidR="00445767" w:rsidRPr="00DB277E" w:rsidRDefault="00FD5B63">
      <w:pPr>
        <w:spacing w:after="5" w:line="270" w:lineRule="auto"/>
        <w:ind w:right="74"/>
        <w:jc w:val="center"/>
        <w:rPr>
          <w:color w:val="auto"/>
        </w:rPr>
      </w:pPr>
      <w:r w:rsidRPr="00DB277E">
        <w:rPr>
          <w:b/>
          <w:color w:val="auto"/>
        </w:rPr>
        <w:t xml:space="preserve">«Анализ системы менеджмента качества со стороны руководства» </w:t>
      </w:r>
    </w:p>
    <w:p w:rsidR="00445767" w:rsidRPr="00DB277E" w:rsidRDefault="00445767">
      <w:pPr>
        <w:spacing w:after="191" w:line="259" w:lineRule="auto"/>
        <w:ind w:left="540" w:right="0" w:firstLine="0"/>
        <w:jc w:val="left"/>
        <w:rPr>
          <w:color w:val="auto"/>
          <w:sz w:val="16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2"/>
        </w:rPr>
        <w:id w:val="-631746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506F" w:rsidRPr="00DB277E" w:rsidRDefault="00C8506F" w:rsidP="00EC69E6">
          <w:pPr>
            <w:pStyle w:val="a4"/>
            <w:rPr>
              <w:color w:val="auto"/>
            </w:rPr>
          </w:pPr>
        </w:p>
        <w:p w:rsidR="0055656C" w:rsidRPr="00DB277E" w:rsidRDefault="006F1C8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DB277E">
            <w:rPr>
              <w:color w:val="auto"/>
            </w:rPr>
            <w:fldChar w:fldCharType="begin"/>
          </w:r>
          <w:r w:rsidR="00C8506F" w:rsidRPr="00DB277E">
            <w:rPr>
              <w:color w:val="auto"/>
            </w:rPr>
            <w:instrText xml:space="preserve"> TOC \o "1-3" \h \z \u </w:instrText>
          </w:r>
          <w:r w:rsidRPr="00DB277E">
            <w:rPr>
              <w:color w:val="auto"/>
            </w:rPr>
            <w:fldChar w:fldCharType="separate"/>
          </w:r>
          <w:hyperlink w:anchor="_Toc510114495" w:history="1">
            <w:r w:rsidR="0055656C" w:rsidRPr="00DB277E">
              <w:rPr>
                <w:rStyle w:val="a5"/>
                <w:noProof/>
                <w:color w:val="auto"/>
              </w:rPr>
              <w:t>Раздел 1. Характеристика учреждения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_Toc510114495 \h </w:instrText>
            </w:r>
            <w:r w:rsidRPr="00DB277E">
              <w:rPr>
                <w:noProof/>
                <w:webHidden/>
                <w:color w:val="auto"/>
              </w:rPr>
            </w:r>
            <w:r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4</w:t>
            </w:r>
            <w:r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6" w:history="1">
            <w:r w:rsidR="0055656C" w:rsidRPr="00DB277E">
              <w:rPr>
                <w:rStyle w:val="a5"/>
                <w:noProof/>
                <w:color w:val="auto"/>
              </w:rPr>
              <w:t>Раздел 2. Статус действий по результатам предыдущих анализов со стороны руководства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_Toc510114496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4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7" w:history="1">
            <w:r w:rsidR="0055656C" w:rsidRPr="00DB277E">
              <w:rPr>
                <w:rStyle w:val="a5"/>
                <w:noProof/>
                <w:color w:val="auto"/>
              </w:rPr>
              <w:t>Раздел 3. Степень достижения целей в области качества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_Toc510114497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5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8" w:history="1">
            <w:r w:rsidR="0055656C" w:rsidRPr="00DB277E">
              <w:rPr>
                <w:rStyle w:val="a5"/>
                <w:noProof/>
                <w:color w:val="auto"/>
              </w:rPr>
              <w:t>3.1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Количество обслуженных граждан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_Toc510114498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5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9" w:history="1">
            <w:r w:rsidR="0055656C" w:rsidRPr="00DB277E">
              <w:rPr>
                <w:rStyle w:val="a5"/>
                <w:noProof/>
                <w:color w:val="auto"/>
              </w:rPr>
              <w:t>3.2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Исполнение государственного задания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_Toc510114499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6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0" w:history="1">
            <w:r w:rsidR="0055656C" w:rsidRPr="00DB277E">
              <w:rPr>
                <w:rStyle w:val="a5"/>
                <w:noProof/>
                <w:color w:val="auto"/>
              </w:rPr>
              <w:t>Раздел 4 Показатели процессов и соответствию продукции и услуг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_Toc510114500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7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1" w:history="1">
            <w:r w:rsidR="0055656C" w:rsidRPr="00DB277E">
              <w:rPr>
                <w:rStyle w:val="a5"/>
                <w:noProof/>
                <w:color w:val="auto"/>
              </w:rPr>
              <w:t>4.1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Социальные услуги, предоставленные учреждением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_Toc510114501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7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2" w:history="1">
            <w:r w:rsidR="0055656C" w:rsidRPr="00DB277E">
              <w:rPr>
                <w:rStyle w:val="a5"/>
                <w:noProof/>
                <w:color w:val="auto"/>
              </w:rPr>
              <w:t>4.2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Мероприятия основных направлений деятельности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_Toc510114502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8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3" w:history="1">
            <w:r w:rsidR="0055656C" w:rsidRPr="00DB277E">
              <w:rPr>
                <w:rStyle w:val="a5"/>
                <w:noProof/>
                <w:color w:val="auto"/>
              </w:rPr>
              <w:t>4.2.1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Отделение психолого-педагогической помощи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_Toc510114503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8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4" w:history="1">
            <w:r w:rsidR="0055656C" w:rsidRPr="00DB277E">
              <w:rPr>
                <w:rStyle w:val="a5"/>
                <w:noProof/>
                <w:color w:val="auto"/>
              </w:rPr>
              <w:t>4.2.2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Отделение диагностики, разработки и реализации  программ социально-медицинской реабилитации (Служба домашнего визитирования)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_Toc510114504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9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5" w:history="1">
            <w:r w:rsidR="0055656C" w:rsidRPr="00DB277E">
              <w:rPr>
                <w:rStyle w:val="a5"/>
                <w:noProof/>
                <w:color w:val="auto"/>
              </w:rPr>
              <w:t>4.2.3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Отделение дневного пребывания (55 койко-мест, 5 групп)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_Toc510114505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9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6" w:history="1">
            <w:r w:rsidR="0055656C" w:rsidRPr="00DB277E">
              <w:rPr>
                <w:rStyle w:val="a5"/>
                <w:noProof/>
                <w:color w:val="auto"/>
              </w:rPr>
              <w:t>4.2.4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Стационарное отделение (12 койко-мест)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_Toc510114506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9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7" w:history="1">
            <w:r w:rsidR="0055656C" w:rsidRPr="00DB277E">
              <w:rPr>
                <w:rStyle w:val="a5"/>
                <w:noProof/>
                <w:color w:val="auto"/>
              </w:rPr>
              <w:t>4.2.5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Летний оздоровительный отдых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_Toc510114507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10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8" w:history="1">
            <w:r w:rsidR="0055656C" w:rsidRPr="00DB277E">
              <w:rPr>
                <w:rStyle w:val="a5"/>
                <w:noProof/>
                <w:color w:val="auto"/>
              </w:rPr>
              <w:t>4.2.6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Заседания Попечительского совета учреждения, Комиссий учреждения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_Toc510114508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11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9" w:history="1">
            <w:r w:rsidR="0055656C" w:rsidRPr="00DB277E">
              <w:rPr>
                <w:rStyle w:val="a5"/>
                <w:noProof/>
                <w:color w:val="auto"/>
              </w:rPr>
              <w:t>Раздел 5. Методическая работа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_Toc510114509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12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0" w:history="1">
            <w:r w:rsidR="0055656C" w:rsidRPr="00DB277E">
              <w:rPr>
                <w:rStyle w:val="a5"/>
                <w:noProof/>
                <w:color w:val="auto"/>
              </w:rPr>
              <w:t>5.1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Методические мероприятия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_Toc510114510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12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1" w:history="1">
            <w:r w:rsidR="0055656C" w:rsidRPr="00DB277E">
              <w:rPr>
                <w:rStyle w:val="a5"/>
                <w:noProof/>
                <w:color w:val="auto"/>
              </w:rPr>
              <w:t>5.2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Совещания, заседания, планерки, учебы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_Toc510114511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13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2" w:history="1">
            <w:r w:rsidR="0055656C" w:rsidRPr="00DB277E">
              <w:rPr>
                <w:rStyle w:val="a5"/>
                <w:noProof/>
                <w:color w:val="auto"/>
              </w:rPr>
              <w:t>5.3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Реализация программ и проектов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_Toc510114512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14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3" w:history="1">
            <w:r w:rsidR="0055656C" w:rsidRPr="00DB277E">
              <w:rPr>
                <w:rStyle w:val="a5"/>
                <w:noProof/>
                <w:color w:val="auto"/>
              </w:rPr>
              <w:t>Раздел 6 Работа с кадрами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_Toc510114513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17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4" w:history="1">
            <w:r w:rsidR="0055656C" w:rsidRPr="00DB277E">
              <w:rPr>
                <w:rStyle w:val="a5"/>
                <w:noProof/>
                <w:color w:val="auto"/>
              </w:rPr>
              <w:t>6.1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Аттестация работников учреждения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_Toc510114514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17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5" w:history="1">
            <w:r w:rsidR="0055656C" w:rsidRPr="00DB277E">
              <w:rPr>
                <w:rStyle w:val="a5"/>
                <w:noProof/>
                <w:color w:val="auto"/>
              </w:rPr>
              <w:t>6.2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Повышение квалификации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_Toc510114515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17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6" w:history="1">
            <w:r w:rsidR="0055656C" w:rsidRPr="00DB277E">
              <w:rPr>
                <w:rStyle w:val="a5"/>
                <w:noProof/>
                <w:color w:val="auto"/>
              </w:rPr>
              <w:t>6.3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Работа с молодыми специалистами по наставничеству: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_Toc510114516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18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7" w:history="1">
            <w:r w:rsidR="0055656C" w:rsidRPr="00DB277E">
              <w:rPr>
                <w:rStyle w:val="a5"/>
                <w:noProof/>
                <w:color w:val="auto"/>
              </w:rPr>
              <w:t>6.4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Ветеранская организация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_Toc510114517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18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8" w:history="1">
            <w:r w:rsidR="0055656C" w:rsidRPr="00DB277E">
              <w:rPr>
                <w:rStyle w:val="a5"/>
                <w:noProof/>
                <w:color w:val="auto"/>
              </w:rPr>
              <w:t>Раздел 7 Исследования удовлетворенности потребителей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_Toc510114518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19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9" w:history="1">
            <w:r w:rsidR="0055656C" w:rsidRPr="00DB277E">
              <w:rPr>
                <w:rStyle w:val="a5"/>
                <w:noProof/>
                <w:color w:val="auto"/>
              </w:rPr>
              <w:t>Раздел 8. Конкурсы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_Toc510114519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20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0" w:history="1">
            <w:r w:rsidR="0055656C" w:rsidRPr="00DB277E">
              <w:rPr>
                <w:rStyle w:val="a5"/>
                <w:noProof/>
                <w:color w:val="auto"/>
              </w:rPr>
              <w:t>Раздел 9 Взаимодействие с общественными организациями, другими предприятиями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_Toc510114520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21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1" w:history="1">
            <w:r w:rsidR="0055656C" w:rsidRPr="00DB277E">
              <w:rPr>
                <w:rStyle w:val="a5"/>
                <w:noProof/>
                <w:color w:val="auto"/>
              </w:rPr>
              <w:t>Раздел 10 Работа со средствами массовой информации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_Toc510114521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22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2" w:history="1">
            <w:r w:rsidR="0055656C" w:rsidRPr="00DB277E">
              <w:rPr>
                <w:rStyle w:val="a5"/>
                <w:noProof/>
                <w:color w:val="auto"/>
              </w:rPr>
              <w:t>Раздел 11 Кадровая обеспеченность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_Toc510114522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23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3" w:history="1">
            <w:r w:rsidR="0055656C" w:rsidRPr="00DB277E">
              <w:rPr>
                <w:rStyle w:val="a5"/>
                <w:noProof/>
                <w:color w:val="auto"/>
              </w:rPr>
              <w:t>Раздел 12 Нормативно-правовое обеспечение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_Toc510114523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27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4" w:history="1">
            <w:r w:rsidR="0055656C" w:rsidRPr="00DB277E">
              <w:rPr>
                <w:rStyle w:val="a5"/>
                <w:noProof/>
                <w:color w:val="auto"/>
              </w:rPr>
              <w:t>Раздел 13. Работа с коллективом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_Toc510114524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27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5" w:history="1">
            <w:r w:rsidR="0055656C" w:rsidRPr="00DB277E">
              <w:rPr>
                <w:rStyle w:val="a5"/>
                <w:noProof/>
                <w:color w:val="auto"/>
              </w:rPr>
              <w:t>Раздел 14. Административно-хозяйственная деятельность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_Toc510114525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29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6" w:history="1">
            <w:r w:rsidR="0055656C" w:rsidRPr="00DB277E">
              <w:rPr>
                <w:rStyle w:val="a5"/>
                <w:noProof/>
                <w:color w:val="auto"/>
              </w:rPr>
              <w:t>14.1. Финансовые расходы на развитие материально-технической базы учреждения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_Toc510114526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29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7" w:history="1">
            <w:r w:rsidR="0055656C" w:rsidRPr="00DB277E">
              <w:rPr>
                <w:rStyle w:val="a5"/>
                <w:noProof/>
                <w:color w:val="auto"/>
              </w:rPr>
              <w:t>14.2. Финансовые расходы на охрану труда и технику безопасности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_Toc510114527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29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8" w:history="1">
            <w:r w:rsidR="0055656C" w:rsidRPr="00DB277E">
              <w:rPr>
                <w:rStyle w:val="a5"/>
                <w:noProof/>
                <w:color w:val="auto"/>
              </w:rPr>
              <w:t>14.3 Исполнение сметы расходов и доходов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_Toc510114528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29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9" w:history="1">
            <w:r w:rsidR="0055656C" w:rsidRPr="00DB277E">
              <w:rPr>
                <w:rStyle w:val="a5"/>
                <w:noProof/>
                <w:color w:val="auto"/>
              </w:rPr>
              <w:t>Раздел 15. Система менеджмента качества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_Toc510114529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30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0" w:history="1">
            <w:r w:rsidR="0055656C" w:rsidRPr="00DB277E">
              <w:rPr>
                <w:rStyle w:val="a5"/>
                <w:noProof/>
                <w:color w:val="auto"/>
              </w:rPr>
              <w:t>Раздел 16 Результаты проверок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_Toc510114530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31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21"/>
            <w:tabs>
              <w:tab w:val="left" w:pos="110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1" w:history="1">
            <w:r w:rsidR="0055656C" w:rsidRPr="00DB277E">
              <w:rPr>
                <w:rStyle w:val="a5"/>
                <w:noProof/>
                <w:color w:val="auto"/>
              </w:rPr>
              <w:t>16.1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Внешние проверки: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_Toc510114531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31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21"/>
            <w:tabs>
              <w:tab w:val="left" w:pos="110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2" w:history="1">
            <w:r w:rsidR="0055656C" w:rsidRPr="00DB277E">
              <w:rPr>
                <w:rStyle w:val="a5"/>
                <w:noProof/>
                <w:color w:val="auto"/>
              </w:rPr>
              <w:t>16.2</w:t>
            </w:r>
            <w:r w:rsidR="0055656C" w:rsidRPr="00DB277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DB277E">
              <w:rPr>
                <w:rStyle w:val="a5"/>
                <w:noProof/>
                <w:color w:val="auto"/>
              </w:rPr>
              <w:t>Внутренний аудит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_Toc510114532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33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3" w:history="1">
            <w:r w:rsidR="0055656C" w:rsidRPr="00DB277E">
              <w:rPr>
                <w:rStyle w:val="a5"/>
                <w:noProof/>
                <w:color w:val="auto"/>
              </w:rPr>
              <w:t>Раздел 17 Анализ Политики в области качества на ее постоянную пригодность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_Toc510114533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33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4" w:history="1">
            <w:r w:rsidR="0055656C" w:rsidRPr="00DB277E">
              <w:rPr>
                <w:rStyle w:val="a5"/>
                <w:noProof/>
                <w:color w:val="auto"/>
              </w:rPr>
              <w:t>Раздел 18 Комплексная безопасность и охрана труда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_Toc510114534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33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5" w:history="1">
            <w:r w:rsidR="0055656C" w:rsidRPr="00DB277E">
              <w:rPr>
                <w:rStyle w:val="a5"/>
                <w:noProof/>
                <w:color w:val="auto"/>
              </w:rPr>
              <w:t>Раздел 19 Результаты деятельности внешних поставщиков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_Toc510114535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35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6" w:history="1">
            <w:r w:rsidR="0055656C" w:rsidRPr="00DB277E">
              <w:rPr>
                <w:rStyle w:val="a5"/>
                <w:noProof/>
                <w:color w:val="auto"/>
              </w:rPr>
              <w:t>Раздел 20 Результативность действий, предпринятых в отношении рисков и возможностей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_Toc510114536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37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7" w:history="1">
            <w:r w:rsidR="0055656C" w:rsidRPr="00DB277E">
              <w:rPr>
                <w:rStyle w:val="a5"/>
                <w:noProof/>
                <w:color w:val="auto"/>
              </w:rPr>
              <w:t>Раздел 21. Изменения во внешних и внутренних факторах, касающихся системы менеджмента качества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_Toc510114537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38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8" w:history="1">
            <w:r w:rsidR="0055656C" w:rsidRPr="00DB277E">
              <w:rPr>
                <w:rStyle w:val="a5"/>
                <w:noProof/>
                <w:color w:val="auto"/>
              </w:rPr>
              <w:t>Раздел 22. Независимая оценка качества работы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_Toc510114538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38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9" w:history="1">
            <w:r w:rsidR="0055656C" w:rsidRPr="00DB277E">
              <w:rPr>
                <w:rStyle w:val="a5"/>
                <w:noProof/>
                <w:color w:val="auto"/>
              </w:rPr>
              <w:t>Выводы по итогам анализа работы за 2017 год: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_Toc510114539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39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DB277E" w:rsidRDefault="003828A3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40" w:history="1">
            <w:r w:rsidR="0055656C" w:rsidRPr="00DB277E">
              <w:rPr>
                <w:rStyle w:val="a5"/>
                <w:noProof/>
                <w:color w:val="auto"/>
              </w:rPr>
              <w:t>Перспективы развития учреждения в 2018 году:</w:t>
            </w:r>
            <w:r w:rsidR="0055656C" w:rsidRPr="00DB277E">
              <w:rPr>
                <w:noProof/>
                <w:webHidden/>
                <w:color w:val="auto"/>
              </w:rPr>
              <w:tab/>
            </w:r>
            <w:r w:rsidR="006F1C8F" w:rsidRPr="00DB277E">
              <w:rPr>
                <w:noProof/>
                <w:webHidden/>
                <w:color w:val="auto"/>
              </w:rPr>
              <w:fldChar w:fldCharType="begin"/>
            </w:r>
            <w:r w:rsidR="0055656C" w:rsidRPr="00DB277E">
              <w:rPr>
                <w:noProof/>
                <w:webHidden/>
                <w:color w:val="auto"/>
              </w:rPr>
              <w:instrText xml:space="preserve"> PAGEREF _Toc510114540 \h </w:instrText>
            </w:r>
            <w:r w:rsidR="006F1C8F" w:rsidRPr="00DB277E">
              <w:rPr>
                <w:noProof/>
                <w:webHidden/>
                <w:color w:val="auto"/>
              </w:rPr>
            </w:r>
            <w:r w:rsidR="006F1C8F" w:rsidRPr="00DB277E">
              <w:rPr>
                <w:noProof/>
                <w:webHidden/>
                <w:color w:val="auto"/>
              </w:rPr>
              <w:fldChar w:fldCharType="separate"/>
            </w:r>
            <w:r w:rsidR="00E528CA">
              <w:rPr>
                <w:noProof/>
                <w:webHidden/>
                <w:color w:val="auto"/>
              </w:rPr>
              <w:t>40</w:t>
            </w:r>
            <w:r w:rsidR="006F1C8F" w:rsidRPr="00DB277E">
              <w:rPr>
                <w:noProof/>
                <w:webHidden/>
                <w:color w:val="auto"/>
              </w:rPr>
              <w:fldChar w:fldCharType="end"/>
            </w:r>
          </w:hyperlink>
        </w:p>
        <w:p w:rsidR="00C8506F" w:rsidRPr="00DB277E" w:rsidRDefault="006F1C8F" w:rsidP="00EC69E6">
          <w:pPr>
            <w:ind w:left="0" w:firstLine="0"/>
            <w:rPr>
              <w:color w:val="auto"/>
            </w:rPr>
          </w:pPr>
          <w:r w:rsidRPr="00DB277E">
            <w:rPr>
              <w:b/>
              <w:bCs/>
              <w:color w:val="auto"/>
            </w:rPr>
            <w:fldChar w:fldCharType="end"/>
          </w:r>
        </w:p>
      </w:sdtContent>
    </w:sdt>
    <w:p w:rsidR="00C8506F" w:rsidRPr="00DB277E" w:rsidRDefault="00C8506F">
      <w:pPr>
        <w:spacing w:after="191" w:line="259" w:lineRule="auto"/>
        <w:ind w:left="540" w:right="0" w:firstLine="0"/>
        <w:jc w:val="left"/>
        <w:rPr>
          <w:color w:val="auto"/>
        </w:rPr>
      </w:pPr>
    </w:p>
    <w:p w:rsidR="00AF0B8A" w:rsidRPr="00DB277E" w:rsidRDefault="00AF0B8A">
      <w:pPr>
        <w:ind w:left="-5" w:right="35"/>
        <w:rPr>
          <w:b/>
          <w:color w:val="auto"/>
        </w:rPr>
        <w:sectPr w:rsidR="00AF0B8A" w:rsidRPr="00DB277E">
          <w:pgSz w:w="11906" w:h="16838"/>
          <w:pgMar w:top="1418" w:right="1202" w:bottom="713" w:left="1560" w:header="720" w:footer="713" w:gutter="0"/>
          <w:cols w:space="720"/>
          <w:titlePg/>
        </w:sectPr>
      </w:pPr>
    </w:p>
    <w:p w:rsidR="00445767" w:rsidRPr="00DB277E" w:rsidRDefault="00FD5B63" w:rsidP="00A82BD5">
      <w:pPr>
        <w:pStyle w:val="1"/>
        <w:ind w:left="-5" w:right="0"/>
        <w:rPr>
          <w:color w:val="auto"/>
        </w:rPr>
      </w:pPr>
      <w:bookmarkStart w:id="1" w:name="_Toc510114495"/>
      <w:r w:rsidRPr="00DB277E">
        <w:rPr>
          <w:color w:val="auto"/>
        </w:rPr>
        <w:lastRenderedPageBreak/>
        <w:t>Раздел 1. Характеристика учреждения</w:t>
      </w:r>
      <w:bookmarkEnd w:id="1"/>
    </w:p>
    <w:p w:rsidR="00A82BD5" w:rsidRPr="00DB277E" w:rsidRDefault="00A82BD5" w:rsidP="00A82BD5">
      <w:pPr>
        <w:rPr>
          <w:color w:val="auto"/>
        </w:rPr>
      </w:pPr>
    </w:p>
    <w:p w:rsidR="00445767" w:rsidRPr="00DB277E" w:rsidRDefault="00FD5B63">
      <w:pPr>
        <w:ind w:left="-15" w:right="35" w:firstLine="540"/>
        <w:rPr>
          <w:color w:val="auto"/>
        </w:rPr>
      </w:pPr>
      <w:r w:rsidRPr="00DB277E">
        <w:rPr>
          <w:color w:val="auto"/>
        </w:rPr>
        <w:t xml:space="preserve">Деятельность бюджетного учреждения Ханты-Мансийского автономного округа – Югры «Реабилитационный центр для детей и подростков с ограниченными возможностями «Гармония» (далее - учреждение) направлена </w:t>
      </w:r>
      <w:proofErr w:type="gramStart"/>
      <w:r w:rsidRPr="00DB277E">
        <w:rPr>
          <w:color w:val="auto"/>
        </w:rPr>
        <w:t>на</w:t>
      </w:r>
      <w:proofErr w:type="gramEnd"/>
      <w:r w:rsidRPr="00DB277E">
        <w:rPr>
          <w:color w:val="auto"/>
        </w:rPr>
        <w:t xml:space="preserve">: </w:t>
      </w:r>
    </w:p>
    <w:p w:rsidR="00445767" w:rsidRPr="00DB277E" w:rsidRDefault="00FD5B63">
      <w:pPr>
        <w:numPr>
          <w:ilvl w:val="0"/>
          <w:numId w:val="1"/>
        </w:numPr>
        <w:ind w:right="35"/>
        <w:rPr>
          <w:color w:val="auto"/>
        </w:rPr>
      </w:pPr>
      <w:r w:rsidRPr="00DB277E">
        <w:rPr>
          <w:color w:val="auto"/>
        </w:rPr>
        <w:t xml:space="preserve">Повышение качества предоставляемых услуг в области социального обслуживания детей – инвалидов, оказание несовершеннолетним, имеющим отклонения в физическом или умственном развитии, квалифицированной </w:t>
      </w:r>
      <w:proofErr w:type="gramStart"/>
      <w:r w:rsidRPr="00DB277E">
        <w:rPr>
          <w:color w:val="auto"/>
        </w:rPr>
        <w:t>медико-социальной</w:t>
      </w:r>
      <w:proofErr w:type="gramEnd"/>
      <w:r w:rsidRPr="00DB277E">
        <w:rPr>
          <w:color w:val="auto"/>
        </w:rPr>
        <w:t xml:space="preserve">, социально-психологической и социально-педагогической помощи, обеспечение их максимально полной адаптации к жизни в обществе. </w:t>
      </w:r>
    </w:p>
    <w:p w:rsidR="00445767" w:rsidRPr="00DB277E" w:rsidRDefault="00FD5B63">
      <w:pPr>
        <w:numPr>
          <w:ilvl w:val="0"/>
          <w:numId w:val="1"/>
        </w:numPr>
        <w:ind w:right="35"/>
        <w:rPr>
          <w:color w:val="auto"/>
        </w:rPr>
      </w:pPr>
      <w:r w:rsidRPr="00DB277E">
        <w:rPr>
          <w:color w:val="auto"/>
        </w:rPr>
        <w:t xml:space="preserve">Организация благоприятной социальной среды, способствующей общему развитию несовершеннолетних, стимуляции их познавательной деятельности, речевому и коммуникативному развитию, активному воздействию на формирование интеллектуальных и практических умений. </w:t>
      </w:r>
    </w:p>
    <w:p w:rsidR="00445767" w:rsidRPr="00DB277E" w:rsidRDefault="00FD5B63">
      <w:pPr>
        <w:numPr>
          <w:ilvl w:val="0"/>
          <w:numId w:val="1"/>
        </w:numPr>
        <w:spacing w:after="64"/>
        <w:ind w:right="35"/>
        <w:rPr>
          <w:color w:val="auto"/>
        </w:rPr>
      </w:pPr>
      <w:r w:rsidRPr="00DB277E">
        <w:rPr>
          <w:color w:val="auto"/>
        </w:rPr>
        <w:t xml:space="preserve">Развитие трудовых отношений, социального </w:t>
      </w:r>
      <w:r w:rsidR="00AF0B8A" w:rsidRPr="00DB277E">
        <w:rPr>
          <w:color w:val="auto"/>
        </w:rPr>
        <w:t>партнёрства</w:t>
      </w:r>
      <w:r w:rsidRPr="00DB277E">
        <w:rPr>
          <w:color w:val="auto"/>
        </w:rPr>
        <w:t>, создание благоприятных и безопасных условий, психологического климата для сотрудников и клиентов учреждения.</w:t>
      </w:r>
    </w:p>
    <w:p w:rsidR="00A82BD5" w:rsidRPr="00DB277E" w:rsidRDefault="00A82BD5" w:rsidP="00A82BD5">
      <w:pPr>
        <w:spacing w:after="64"/>
        <w:ind w:right="35" w:firstLine="0"/>
        <w:rPr>
          <w:color w:val="auto"/>
        </w:rPr>
      </w:pPr>
    </w:p>
    <w:p w:rsidR="00AF0B8A" w:rsidRPr="00DB277E" w:rsidRDefault="00BE1996" w:rsidP="00A82BD5">
      <w:pPr>
        <w:pStyle w:val="1"/>
        <w:ind w:left="-5" w:right="0"/>
        <w:rPr>
          <w:color w:val="auto"/>
        </w:rPr>
      </w:pPr>
      <w:bookmarkStart w:id="2" w:name="_Toc510114496"/>
      <w:r w:rsidRPr="00DB277E">
        <w:rPr>
          <w:color w:val="auto"/>
        </w:rPr>
        <w:t>Раздел 2. С</w:t>
      </w:r>
      <w:r w:rsidR="00AF0B8A" w:rsidRPr="00DB277E">
        <w:rPr>
          <w:color w:val="auto"/>
        </w:rPr>
        <w:t>татус действий по результатам предыдущих анализов со стороны руководства</w:t>
      </w:r>
      <w:bookmarkEnd w:id="2"/>
    </w:p>
    <w:p w:rsidR="00A82BD5" w:rsidRPr="00DB277E" w:rsidRDefault="00A82BD5" w:rsidP="00A82BD5">
      <w:pPr>
        <w:rPr>
          <w:color w:val="auto"/>
        </w:rPr>
      </w:pPr>
    </w:p>
    <w:p w:rsidR="00445767" w:rsidRPr="00DB277E" w:rsidRDefault="00FD5B63">
      <w:pPr>
        <w:spacing w:line="319" w:lineRule="auto"/>
        <w:ind w:left="-15" w:right="35" w:firstLine="360"/>
        <w:rPr>
          <w:color w:val="auto"/>
        </w:rPr>
      </w:pPr>
      <w:r w:rsidRPr="00DB277E">
        <w:rPr>
          <w:color w:val="auto"/>
        </w:rPr>
        <w:t xml:space="preserve">Проводимые мероприятия </w:t>
      </w:r>
      <w:r w:rsidR="00BE1996" w:rsidRPr="00DB277E">
        <w:rPr>
          <w:color w:val="auto"/>
        </w:rPr>
        <w:t xml:space="preserve">по результатам предыдущих анализов со стороны руководства </w:t>
      </w:r>
      <w:r w:rsidRPr="00DB277E">
        <w:rPr>
          <w:color w:val="auto"/>
        </w:rPr>
        <w:t xml:space="preserve">в 2017 году направлены на решение следующих задач:  </w:t>
      </w:r>
    </w:p>
    <w:p w:rsidR="00445767" w:rsidRPr="00DB277E" w:rsidRDefault="00FD5B63">
      <w:pPr>
        <w:numPr>
          <w:ilvl w:val="0"/>
          <w:numId w:val="2"/>
        </w:numPr>
        <w:ind w:right="35" w:hanging="360"/>
        <w:rPr>
          <w:color w:val="auto"/>
        </w:rPr>
      </w:pPr>
      <w:r w:rsidRPr="00DB277E">
        <w:rPr>
          <w:color w:val="auto"/>
        </w:rPr>
        <w:t>Достижение показателей государственного задания учреждения по количеству получателей социальных услуг; удельному весу детейинвалидов</w:t>
      </w:r>
      <w:r w:rsidR="00AF0B8A" w:rsidRPr="00DB277E">
        <w:rPr>
          <w:color w:val="auto"/>
        </w:rPr>
        <w:t>,</w:t>
      </w:r>
      <w:r w:rsidRPr="00DB277E">
        <w:rPr>
          <w:color w:val="auto"/>
        </w:rPr>
        <w:t xml:space="preserve"> обеспеченных социальным обслуживанием от общего количества детей-инвалидов на обслуживаемой территории; доле граждан</w:t>
      </w:r>
      <w:r w:rsidR="00AF0B8A" w:rsidRPr="00DB277E">
        <w:rPr>
          <w:color w:val="auto"/>
        </w:rPr>
        <w:t>,</w:t>
      </w:r>
      <w:r w:rsidRPr="00DB277E">
        <w:rPr>
          <w:color w:val="auto"/>
        </w:rPr>
        <w:t xml:space="preserve"> получивших социальные услуги в соответствии с ИППСУ и имеющих положительный результат (приказ Депсоцразвития Югры от 20.01.2017 № 53-р).</w:t>
      </w:r>
    </w:p>
    <w:p w:rsidR="00445767" w:rsidRPr="00DB277E" w:rsidRDefault="00FD5B63">
      <w:pPr>
        <w:numPr>
          <w:ilvl w:val="0"/>
          <w:numId w:val="2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Достижение показателя 99% удовлетворенности качеством, оказанных получателям социальных услуг в ходе социологических опросов, мониторинговых исследований. </w:t>
      </w:r>
    </w:p>
    <w:p w:rsidR="00445767" w:rsidRPr="00DB277E" w:rsidRDefault="00FD5B63">
      <w:pPr>
        <w:numPr>
          <w:ilvl w:val="0"/>
          <w:numId w:val="2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Повышение профессиональной компетентности специалистов и других работников через систему курсов повышения квалификации, </w:t>
      </w:r>
      <w:r w:rsidRPr="00DB277E">
        <w:rPr>
          <w:color w:val="auto"/>
        </w:rPr>
        <w:lastRenderedPageBreak/>
        <w:t xml:space="preserve">аттестацию и организацию методического сопровождения в учреждении. Достижение показателя плана мероприятий («дорожная карта»): повышение квалификации сотрудников не менее 30% от фактической численности работников учреждения (постановление Правительства ХМАО - Югры от 09.02.2013 № 37-п).  </w:t>
      </w:r>
    </w:p>
    <w:p w:rsidR="00445767" w:rsidRPr="00DB277E" w:rsidRDefault="00FD5B63">
      <w:pPr>
        <w:numPr>
          <w:ilvl w:val="0"/>
          <w:numId w:val="2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Реализация мероприятий, социальных целевых программ с целью повышения эффективности использования оборудования и внедрения инновационных технологий. Разработка и внедрение новых форм, методов, технологий работы. </w:t>
      </w:r>
    </w:p>
    <w:p w:rsidR="00445767" w:rsidRPr="00DB277E" w:rsidRDefault="00FD5B63">
      <w:pPr>
        <w:numPr>
          <w:ilvl w:val="0"/>
          <w:numId w:val="2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Систематизация процессов и всех видов деятельности, действующих в учреждении, в соответствии с системой менеджмента качества. </w:t>
      </w:r>
    </w:p>
    <w:p w:rsidR="00445767" w:rsidRPr="00DB277E" w:rsidRDefault="00FD5B63">
      <w:pPr>
        <w:numPr>
          <w:ilvl w:val="0"/>
          <w:numId w:val="2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Совершенствование материально-технической базы учреждения. </w:t>
      </w:r>
    </w:p>
    <w:p w:rsidR="00445767" w:rsidRPr="00DB277E" w:rsidRDefault="00FD5B63">
      <w:pPr>
        <w:numPr>
          <w:ilvl w:val="0"/>
          <w:numId w:val="2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Создание благоприятного психологического климата в учреждении. Формирование у сотрудников учреждения высоких морально-этических качеств, чувства ответственности и необходимости руководствоваться в своей работе с клиентами принципами гуманности, справедливости, объективности и доброжелательности, учитывая их физическое и психическое состояние через организацию наставничества, Ветеранское движение, формирования резерва управленческих кадров. </w:t>
      </w:r>
    </w:p>
    <w:p w:rsidR="00445767" w:rsidRPr="00DB277E" w:rsidRDefault="00FD5B63">
      <w:pPr>
        <w:numPr>
          <w:ilvl w:val="0"/>
          <w:numId w:val="2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Обеспечение работы Попечительского совета учреждения. </w:t>
      </w:r>
    </w:p>
    <w:p w:rsidR="00445767" w:rsidRPr="00DB277E" w:rsidRDefault="00FD5B63">
      <w:pPr>
        <w:numPr>
          <w:ilvl w:val="0"/>
          <w:numId w:val="2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Снижение количества нарушений, выявленных в ходе проверок надзорных органов. Отсутствие жалоб получателей социальных услуг учреждения на качество оказываемых социальных услуг. </w:t>
      </w:r>
    </w:p>
    <w:p w:rsidR="0060790C" w:rsidRPr="00DB277E" w:rsidRDefault="00FD5B63" w:rsidP="00BE1996">
      <w:pPr>
        <w:numPr>
          <w:ilvl w:val="0"/>
          <w:numId w:val="2"/>
        </w:numPr>
        <w:spacing w:after="31" w:line="270" w:lineRule="auto"/>
        <w:ind w:right="35" w:hanging="360"/>
        <w:rPr>
          <w:color w:val="auto"/>
        </w:rPr>
      </w:pPr>
      <w:r w:rsidRPr="00DB277E">
        <w:rPr>
          <w:color w:val="auto"/>
        </w:rPr>
        <w:t>Укомплектование учреждения 95% специалистов, оказывающих социальные услуги (приказ Депсоцразвития Югры 21.12.2016 № 890-р).</w:t>
      </w:r>
    </w:p>
    <w:p w:rsidR="00A82BD5" w:rsidRPr="00DB277E" w:rsidRDefault="00A82BD5" w:rsidP="00A82BD5">
      <w:pPr>
        <w:spacing w:after="31" w:line="270" w:lineRule="auto"/>
        <w:ind w:left="360" w:right="35" w:firstLine="0"/>
        <w:rPr>
          <w:color w:val="auto"/>
        </w:rPr>
      </w:pPr>
    </w:p>
    <w:p w:rsidR="00A82BD5" w:rsidRPr="00DB277E" w:rsidRDefault="00A82BD5" w:rsidP="00A82BD5">
      <w:pPr>
        <w:pStyle w:val="1"/>
        <w:ind w:left="-5" w:right="0"/>
        <w:rPr>
          <w:color w:val="auto"/>
        </w:rPr>
      </w:pPr>
      <w:bookmarkStart w:id="3" w:name="_Toc510114497"/>
      <w:r w:rsidRPr="00DB277E">
        <w:rPr>
          <w:color w:val="auto"/>
        </w:rPr>
        <w:t xml:space="preserve">Раздел 3. </w:t>
      </w:r>
      <w:r w:rsidR="0060790C" w:rsidRPr="00DB277E">
        <w:rPr>
          <w:color w:val="auto"/>
        </w:rPr>
        <w:t>Степен</w:t>
      </w:r>
      <w:r w:rsidRPr="00DB277E">
        <w:rPr>
          <w:color w:val="auto"/>
        </w:rPr>
        <w:t>ь</w:t>
      </w:r>
      <w:r w:rsidR="0060790C" w:rsidRPr="00DB277E">
        <w:rPr>
          <w:color w:val="auto"/>
        </w:rPr>
        <w:t xml:space="preserve"> достижения целей в области качества</w:t>
      </w:r>
      <w:bookmarkEnd w:id="3"/>
    </w:p>
    <w:p w:rsidR="00445767" w:rsidRPr="00DB277E" w:rsidRDefault="00FD5B63" w:rsidP="00A82BD5">
      <w:pPr>
        <w:pStyle w:val="1"/>
        <w:numPr>
          <w:ilvl w:val="1"/>
          <w:numId w:val="23"/>
        </w:numPr>
        <w:ind w:left="426" w:right="0" w:hanging="426"/>
        <w:rPr>
          <w:color w:val="auto"/>
        </w:rPr>
      </w:pPr>
      <w:bookmarkStart w:id="4" w:name="_Toc510114498"/>
      <w:r w:rsidRPr="00DB277E">
        <w:rPr>
          <w:color w:val="auto"/>
        </w:rPr>
        <w:t>Количество обслуженных граждан</w:t>
      </w:r>
      <w:bookmarkEnd w:id="4"/>
    </w:p>
    <w:p w:rsidR="00445767" w:rsidRPr="00DB277E" w:rsidRDefault="00FD5B63">
      <w:pPr>
        <w:spacing w:after="3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 xml:space="preserve">Таблица 1 </w:t>
      </w:r>
    </w:p>
    <w:tbl>
      <w:tblPr>
        <w:tblStyle w:val="TableGrid"/>
        <w:tblW w:w="9134" w:type="dxa"/>
        <w:tblInd w:w="-31" w:type="dxa"/>
        <w:tblCellMar>
          <w:top w:w="7" w:type="dxa"/>
          <w:left w:w="10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4660"/>
        <w:gridCol w:w="2237"/>
        <w:gridCol w:w="2237"/>
      </w:tblGrid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Показатели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2017 </w:t>
            </w: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Количество обращений в учреждение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5471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5441 </w:t>
            </w: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Количество обслуженных граждан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1335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993 </w:t>
            </w: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Количество обслуженных детей, из них: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878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934 </w:t>
            </w: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1496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B277E">
              <w:rPr>
                <w:color w:val="auto"/>
                <w:sz w:val="24"/>
              </w:rPr>
              <w:t>-</w:t>
            </w:r>
            <w:r w:rsidRPr="00DB277E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B277E">
              <w:rPr>
                <w:color w:val="auto"/>
                <w:sz w:val="24"/>
              </w:rPr>
              <w:t xml:space="preserve">дети-инвалиды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256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265 </w:t>
            </w: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1663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B277E">
              <w:rPr>
                <w:color w:val="auto"/>
                <w:sz w:val="24"/>
              </w:rPr>
              <w:t>-</w:t>
            </w:r>
            <w:r w:rsidRPr="00DB277E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B277E">
              <w:rPr>
                <w:color w:val="auto"/>
                <w:sz w:val="24"/>
              </w:rPr>
              <w:t xml:space="preserve">на платной основе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41 </w:t>
            </w: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1612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B277E">
              <w:rPr>
                <w:color w:val="auto"/>
                <w:sz w:val="24"/>
              </w:rPr>
              <w:t>-</w:t>
            </w:r>
            <w:r w:rsidRPr="00DB277E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B277E">
              <w:rPr>
                <w:color w:val="auto"/>
                <w:sz w:val="24"/>
              </w:rPr>
              <w:t xml:space="preserve">другие категории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628 </w:t>
            </w: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по месту проживания: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767" w:rsidRPr="00DB277E" w:rsidRDefault="0044576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101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B277E">
              <w:rPr>
                <w:color w:val="auto"/>
                <w:sz w:val="24"/>
              </w:rPr>
              <w:t>-</w:t>
            </w:r>
            <w:r w:rsidRPr="00DB277E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B277E">
              <w:rPr>
                <w:color w:val="auto"/>
                <w:sz w:val="24"/>
              </w:rPr>
              <w:t xml:space="preserve">город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775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799 </w:t>
            </w: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1022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B277E">
              <w:rPr>
                <w:color w:val="auto"/>
                <w:sz w:val="24"/>
              </w:rPr>
              <w:t>-</w:t>
            </w:r>
            <w:r w:rsidRPr="00DB277E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B277E">
              <w:rPr>
                <w:color w:val="auto"/>
                <w:sz w:val="24"/>
              </w:rPr>
              <w:t xml:space="preserve">район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101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127 </w:t>
            </w: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1688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lastRenderedPageBreak/>
              <w:tab/>
            </w:r>
            <w:r w:rsidRPr="00DB277E">
              <w:rPr>
                <w:color w:val="auto"/>
                <w:sz w:val="24"/>
              </w:rPr>
              <w:t>-</w:t>
            </w:r>
            <w:r w:rsidRPr="00DB277E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B277E">
              <w:rPr>
                <w:color w:val="auto"/>
                <w:sz w:val="24"/>
              </w:rPr>
              <w:t xml:space="preserve">другие территории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 </w:t>
            </w: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Количество обслуженных семей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457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59 </w:t>
            </w: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по месту проживания: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767" w:rsidRPr="00DB277E" w:rsidRDefault="0044576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1010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B277E">
              <w:rPr>
                <w:color w:val="auto"/>
                <w:sz w:val="24"/>
              </w:rPr>
              <w:t>-</w:t>
            </w:r>
            <w:r w:rsidRPr="00DB277E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B277E">
              <w:rPr>
                <w:color w:val="auto"/>
                <w:sz w:val="24"/>
              </w:rPr>
              <w:t xml:space="preserve">город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359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33 </w:t>
            </w: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1022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B277E">
              <w:rPr>
                <w:color w:val="auto"/>
                <w:sz w:val="24"/>
              </w:rPr>
              <w:t>-</w:t>
            </w:r>
            <w:r w:rsidRPr="00DB277E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B277E">
              <w:rPr>
                <w:color w:val="auto"/>
                <w:sz w:val="24"/>
              </w:rPr>
              <w:t xml:space="preserve">район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97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22 </w:t>
            </w:r>
          </w:p>
        </w:tc>
      </w:tr>
      <w:tr w:rsidR="00445767" w:rsidRPr="00DB277E" w:rsidTr="003053F1">
        <w:trPr>
          <w:trHeight w:val="2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1688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B277E">
              <w:rPr>
                <w:color w:val="auto"/>
                <w:sz w:val="24"/>
              </w:rPr>
              <w:t>-</w:t>
            </w:r>
            <w:r w:rsidRPr="00DB277E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B277E">
              <w:rPr>
                <w:color w:val="auto"/>
                <w:sz w:val="24"/>
              </w:rPr>
              <w:t xml:space="preserve">другие территории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 </w:t>
            </w:r>
          </w:p>
        </w:tc>
      </w:tr>
    </w:tbl>
    <w:p w:rsidR="00445767" w:rsidRPr="00DB277E" w:rsidRDefault="00445767">
      <w:pPr>
        <w:spacing w:after="15" w:line="259" w:lineRule="auto"/>
        <w:ind w:left="708" w:right="0" w:firstLine="0"/>
        <w:jc w:val="left"/>
        <w:rPr>
          <w:color w:val="auto"/>
        </w:rPr>
      </w:pPr>
    </w:p>
    <w:p w:rsidR="00445767" w:rsidRPr="00DB277E" w:rsidRDefault="00FD5B63">
      <w:pPr>
        <w:ind w:left="-15" w:right="35" w:firstLine="708"/>
        <w:rPr>
          <w:color w:val="auto"/>
        </w:rPr>
      </w:pPr>
      <w:proofErr w:type="gramStart"/>
      <w:r w:rsidRPr="00DB277E">
        <w:rPr>
          <w:b/>
          <w:color w:val="auto"/>
        </w:rPr>
        <w:t xml:space="preserve">Вывод: </w:t>
      </w:r>
      <w:r w:rsidRPr="00DB277E">
        <w:rPr>
          <w:color w:val="auto"/>
        </w:rPr>
        <w:t xml:space="preserve">за 2017 год уменьшилось на 25,6% количество обслуженных граждан в связи с ремонтом учреждения (договор от 18.12.2015 года № 198-15/КС территория и здание учреждения переданы подрядной организации ООО «УралКомплексСтрой» для проведения капитального ремонта), стационарное отделение было закрыто с 01.01.2017 по 15.05.2017, в отделении дневного пребывания функционировали 4 группы вместо 6 групп.    </w:t>
      </w:r>
      <w:proofErr w:type="gramEnd"/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2017 году в г. Нягани и Октябрьском районе состояло на учете в учреждениях здравоохранения 380 детей-инвалидов (проживают в г. Нягани 252 ребенка-инвалида; в Октябрьском районе 128 детейинвалидов), из них обслужено 265 </w:t>
      </w:r>
      <w:proofErr w:type="gramStart"/>
      <w:r w:rsidRPr="00DB277E">
        <w:rPr>
          <w:color w:val="auto"/>
        </w:rPr>
        <w:t>детей-инвалидов</w:t>
      </w:r>
      <w:proofErr w:type="gramEnd"/>
      <w:r w:rsidRPr="00DB277E">
        <w:rPr>
          <w:color w:val="auto"/>
        </w:rPr>
        <w:t xml:space="preserve"> что составляет 70% (из г. Нягани 198 (78,5%) детей-инвалидов; из Октябрьского района 67 (52%) детей-инвалидов). </w:t>
      </w:r>
    </w:p>
    <w:p w:rsidR="00445767" w:rsidRPr="00DB277E" w:rsidRDefault="00445767">
      <w:pPr>
        <w:spacing w:after="242" w:line="259" w:lineRule="auto"/>
        <w:ind w:left="0" w:right="10" w:firstLine="0"/>
        <w:jc w:val="right"/>
        <w:rPr>
          <w:color w:val="auto"/>
        </w:rPr>
      </w:pPr>
    </w:p>
    <w:p w:rsidR="00445767" w:rsidRPr="00DB277E" w:rsidRDefault="00FD5B63" w:rsidP="00A82BD5">
      <w:pPr>
        <w:pStyle w:val="1"/>
        <w:numPr>
          <w:ilvl w:val="1"/>
          <w:numId w:val="23"/>
        </w:numPr>
        <w:ind w:left="426" w:right="0" w:hanging="426"/>
        <w:rPr>
          <w:color w:val="auto"/>
        </w:rPr>
      </w:pPr>
      <w:bookmarkStart w:id="5" w:name="_Toc510114499"/>
      <w:r w:rsidRPr="00DB277E">
        <w:rPr>
          <w:color w:val="auto"/>
        </w:rPr>
        <w:t>Исполнение государственного задания</w:t>
      </w:r>
      <w:bookmarkEnd w:id="5"/>
    </w:p>
    <w:p w:rsidR="00445767" w:rsidRPr="00DB277E" w:rsidRDefault="003828A3">
      <w:pPr>
        <w:spacing w:after="172" w:line="259" w:lineRule="auto"/>
        <w:ind w:left="315" w:right="0" w:firstLine="0"/>
        <w:jc w:val="left"/>
        <w:rPr>
          <w:color w:val="auto"/>
        </w:rPr>
      </w:pPr>
      <w:r>
        <w:rPr>
          <w:rFonts w:ascii="Calibri" w:eastAsia="Calibri" w:hAnsi="Calibri" w:cs="Calibri"/>
          <w:noProof/>
          <w:color w:val="auto"/>
          <w:sz w:val="22"/>
        </w:rPr>
      </w:r>
      <w:r>
        <w:rPr>
          <w:rFonts w:ascii="Calibri" w:eastAsia="Calibri" w:hAnsi="Calibri" w:cs="Calibri"/>
          <w:noProof/>
          <w:color w:val="auto"/>
          <w:sz w:val="22"/>
        </w:rPr>
        <w:pict>
          <v:group id="Group 62821" o:spid="_x0000_s1026" style="width:422.25pt;height:186.75pt;mso-position-horizontal-relative:char;mso-position-vertical-relative:line" coordsize="53625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">
            <v:rect id="Rectangle 1343" o:spid="_x0000_s1027" style="position:absolute;left:1431;top:1578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xC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FDbsQsMAAADdAAAADwAA&#10;AAAAAAAAAAAAAAAHAgAAZHJzL2Rvd25yZXYueG1sUEsFBgAAAAADAAMAtwAAAPcCAAAAAA=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344" o:spid="_x0000_s1028" style="position:absolute;left:1431;top:1896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3Q2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wHMLrm3CCnP0BAAD//wMAUEsBAi0AFAAGAAgAAAAhANvh9svuAAAAhQEAABMAAAAAAAAAAAAA&#10;AAAAAAAAAFtDb250ZW50X1R5cGVzXS54bWxQSwECLQAUAAYACAAAACEAWvQsW78AAAAVAQAACwAA&#10;AAAAAAAAAAAAAAAfAQAAX3JlbHMvLnJlbHNQSwECLQAUAAYACAAAACEAm990NsMAAADdAAAADwAA&#10;AAAAAAAAAAAAAAAHAgAAZHJzL2Rvd25yZXYueG1sUEsFBgAAAAADAAMAtwAAAPcCAAAAAA=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60" o:spid="_x0000_s1029" type="#_x0000_t75" style="position:absolute;width:53625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">
              <v:imagedata r:id="rId13" o:title=""/>
            </v:shape>
            <w10:wrap type="none"/>
            <w10:anchorlock/>
          </v:group>
        </w:pict>
      </w:r>
    </w:p>
    <w:p w:rsidR="00445767" w:rsidRPr="00DB277E" w:rsidRDefault="00FD5B63">
      <w:pPr>
        <w:spacing w:after="0" w:line="274" w:lineRule="auto"/>
        <w:ind w:left="2179" w:right="1990" w:firstLine="0"/>
        <w:jc w:val="center"/>
        <w:rPr>
          <w:color w:val="auto"/>
        </w:rPr>
      </w:pPr>
      <w:r w:rsidRPr="00DB277E">
        <w:rPr>
          <w:color w:val="auto"/>
          <w:sz w:val="24"/>
        </w:rPr>
        <w:t xml:space="preserve">Рис. 1 Исполнение государственного задания за 2017 год в сравнении с 2016 годом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b/>
          <w:color w:val="auto"/>
        </w:rPr>
        <w:t>Вывод:</w:t>
      </w:r>
      <w:r w:rsidRPr="00DB277E">
        <w:rPr>
          <w:color w:val="auto"/>
        </w:rPr>
        <w:t xml:space="preserve"> доля выполнения государственного задания за 2017 год составляет 100% (952 получателя социальных услуг) от годового показателя, в полустационарной форме социального обслуживания – 862 </w:t>
      </w:r>
      <w:r w:rsidRPr="00DB277E">
        <w:rPr>
          <w:color w:val="auto"/>
        </w:rPr>
        <w:lastRenderedPageBreak/>
        <w:t>(100% от годового показателя) получателей социальных услуг, в форме социального обслуживания на дому – 90 (100% от годового показателя).</w:t>
      </w:r>
    </w:p>
    <w:p w:rsidR="00A82BD5" w:rsidRPr="00DB277E" w:rsidRDefault="00A82BD5">
      <w:pPr>
        <w:ind w:left="-15" w:right="35" w:firstLine="708"/>
        <w:rPr>
          <w:color w:val="auto"/>
        </w:rPr>
      </w:pPr>
    </w:p>
    <w:p w:rsidR="00445767" w:rsidRPr="00DB277E" w:rsidRDefault="00A82BD5" w:rsidP="00A82BD5">
      <w:pPr>
        <w:pStyle w:val="1"/>
        <w:ind w:left="-5" w:right="0"/>
        <w:rPr>
          <w:color w:val="auto"/>
        </w:rPr>
      </w:pPr>
      <w:bookmarkStart w:id="6" w:name="_Toc510114500"/>
      <w:r w:rsidRPr="00DB277E">
        <w:rPr>
          <w:color w:val="auto"/>
        </w:rPr>
        <w:t>Раздел 4 Показатели процессов и соответствию продукции и услуг</w:t>
      </w:r>
      <w:bookmarkEnd w:id="6"/>
    </w:p>
    <w:p w:rsidR="00445767" w:rsidRDefault="00FD5B63" w:rsidP="00DB277E">
      <w:pPr>
        <w:pStyle w:val="1"/>
        <w:numPr>
          <w:ilvl w:val="1"/>
          <w:numId w:val="24"/>
        </w:numPr>
        <w:ind w:left="0" w:right="0" w:firstLine="0"/>
        <w:rPr>
          <w:color w:val="auto"/>
        </w:rPr>
      </w:pPr>
      <w:bookmarkStart w:id="7" w:name="_Toc510114501"/>
      <w:r w:rsidRPr="00DB277E">
        <w:rPr>
          <w:color w:val="auto"/>
        </w:rPr>
        <w:t>Социальные услуги, предоставленные учреждением</w:t>
      </w:r>
      <w:bookmarkEnd w:id="7"/>
    </w:p>
    <w:p w:rsidR="00DB277E" w:rsidRPr="00DB277E" w:rsidRDefault="00DB277E" w:rsidP="00DB277E"/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2017 году учреждение оказывало 7 видов социальных услуг и дополнительные услуги учреждения.  </w:t>
      </w:r>
    </w:p>
    <w:p w:rsidR="00445767" w:rsidRPr="00DB277E" w:rsidRDefault="00FD5B63">
      <w:pPr>
        <w:spacing w:after="3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 xml:space="preserve">Таблица 2 </w:t>
      </w:r>
    </w:p>
    <w:tbl>
      <w:tblPr>
        <w:tblStyle w:val="TableGrid"/>
        <w:tblW w:w="9268" w:type="dxa"/>
        <w:tblInd w:w="0" w:type="dxa"/>
        <w:tblCellMar>
          <w:top w:w="7" w:type="dxa"/>
          <w:left w:w="64" w:type="dxa"/>
          <w:right w:w="53" w:type="dxa"/>
        </w:tblCellMar>
        <w:tblLook w:val="04A0" w:firstRow="1" w:lastRow="0" w:firstColumn="1" w:lastColumn="0" w:noHBand="0" w:noVBand="1"/>
      </w:tblPr>
      <w:tblGrid>
        <w:gridCol w:w="2376"/>
        <w:gridCol w:w="991"/>
        <w:gridCol w:w="852"/>
        <w:gridCol w:w="890"/>
        <w:gridCol w:w="991"/>
        <w:gridCol w:w="812"/>
        <w:gridCol w:w="667"/>
        <w:gridCol w:w="670"/>
        <w:gridCol w:w="1019"/>
      </w:tblGrid>
      <w:tr w:rsidR="00445767" w:rsidRPr="00DB277E">
        <w:trPr>
          <w:trHeight w:val="701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0" w:right="1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Виды услуг </w:t>
            </w:r>
          </w:p>
        </w:tc>
        <w:tc>
          <w:tcPr>
            <w:tcW w:w="6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22" w:right="32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Отделение / Количество предоставленных социальных </w:t>
            </w:r>
            <w:r w:rsidR="0055656C" w:rsidRPr="00DB277E">
              <w:rPr>
                <w:color w:val="auto"/>
                <w:sz w:val="22"/>
              </w:rPr>
              <w:t>услуг за</w:t>
            </w:r>
            <w:r w:rsidRPr="00DB277E">
              <w:rPr>
                <w:color w:val="auto"/>
                <w:sz w:val="22"/>
              </w:rPr>
              <w:t xml:space="preserve"> 2017 год </w:t>
            </w:r>
          </w:p>
        </w:tc>
      </w:tr>
      <w:tr w:rsidR="00445767" w:rsidRPr="00DB277E">
        <w:trPr>
          <w:trHeight w:val="1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19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ОДП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СО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58" w:right="0" w:firstLine="0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ОППП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112" w:right="0" w:hanging="24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ОДРиР ПСМР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115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СДВ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103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МБ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3828A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2"/>
              </w:rPr>
            </w:r>
            <w:r>
              <w:rPr>
                <w:rFonts w:ascii="Calibri" w:eastAsia="Calibri" w:hAnsi="Calibri" w:cs="Calibri"/>
                <w:noProof/>
                <w:color w:val="auto"/>
                <w:sz w:val="22"/>
              </w:rPr>
              <w:pict>
                <v:group id="Group 64515" o:spid="_x0000_s1030" style="width:23pt;height:40.3pt;mso-position-horizontal-relative:char;mso-position-vertical-relative:line" coordsize="292135,51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">
                  <v:rect id="Rectangle 1495" o:spid="_x0000_s1031" style="position:absolute;left:-251960;top:90471;width:673553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3Ws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" filled="f" stroked="f">
                    <v:textbox inset="0,0,0,0">
                      <w:txbxContent>
                        <w:p w:rsidR="00C433A7" w:rsidRDefault="00C433A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>Дистанц</w:t>
                          </w:r>
                        </w:p>
                      </w:txbxContent>
                    </v:textbox>
                  </v:rect>
                  <v:rect id="Rectangle 1496" o:spid="_x0000_s1032" style="position:absolute;left:-50445;top:99962;width:59970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vb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ydsUHt+EE2RyBwAA//8DAFBLAQItABQABgAIAAAAIQDb4fbL7gAAAIUBAAATAAAAAAAAAAAA&#10;AAAAAAAAAABbQ29udGVudF9UeXBlc10ueG1sUEsBAi0AFAAGAAgAAAAhAFr0LFu/AAAAFQEAAAsA&#10;AAAAAAAAAAAAAAAAHwEAAF9yZWxzLy5yZWxzUEsBAi0AFAAGAAgAAAAhAISl69vEAAAA3QAAAA8A&#10;AAAAAAAAAAAAAAAABwIAAGRycy9kb3ducmV2LnhtbFBLBQYAAAAAAwADALcAAAD4AgAAAAA=&#10;" filled="f" stroked="f">
                    <v:textbox inset="0,0,0,0">
                      <w:txbxContent>
                        <w:p w:rsidR="00C433A7" w:rsidRDefault="00C433A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>ионные</w:t>
                          </w:r>
                        </w:p>
                      </w:txbxContent>
                    </v:textbox>
                  </v:rect>
                  <v:rect id="Rectangle 1497" o:spid="_x0000_s1033" style="position:absolute;left:216787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5A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8fsUHt+EE2RyBwAA//8DAFBLAQItABQABgAIAAAAIQDb4fbL7gAAAIUBAAATAAAAAAAAAAAA&#10;AAAAAAAAAABbQ29udGVudF9UeXBlc10ueG1sUEsBAi0AFAAGAAgAAAAhAFr0LFu/AAAAFQEAAAsA&#10;AAAAAAAAAAAAAAAAHwEAAF9yZWxzLy5yZWxzUEsBAi0AFAAGAAgAAAAhAOvpTkDEAAAA3QAAAA8A&#10;AAAAAAAAAAAAAAAABwIAAGRycy9kb3ducmV2LnhtbFBLBQYAAAAAAwADALcAAAD4AgAAAAA=&#10;" filled="f" stroked="f">
                    <v:textbox inset="0,0,0,0">
                      <w:txbxContent>
                        <w:p w:rsidR="00C433A7" w:rsidRDefault="00C433A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0" w:right="1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Всего </w:t>
            </w:r>
          </w:p>
        </w:tc>
      </w:tr>
      <w:tr w:rsidR="00445767" w:rsidRPr="00DB277E">
        <w:trPr>
          <w:trHeight w:val="38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Социально-бытовые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1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327152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8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42247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7047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10753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20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15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387219 </w:t>
            </w:r>
          </w:p>
        </w:tc>
      </w:tr>
      <w:tr w:rsidR="00445767" w:rsidRPr="00DB277E">
        <w:trPr>
          <w:trHeight w:val="63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55656C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>Социально медицинские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36140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7490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1734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8049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970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54383 </w:t>
            </w:r>
          </w:p>
        </w:tc>
      </w:tr>
      <w:tr w:rsidR="00445767" w:rsidRPr="00DB277E">
        <w:trPr>
          <w:trHeight w:val="63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55656C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>Социально психологические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5185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1213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1050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322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165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42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7977 </w:t>
            </w:r>
          </w:p>
        </w:tc>
      </w:tr>
      <w:tr w:rsidR="00445767" w:rsidRPr="00DB277E">
        <w:trPr>
          <w:trHeight w:val="63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55656C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>Социально педагогические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16233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4757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3375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2157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682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67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9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27280 </w:t>
            </w:r>
          </w:p>
        </w:tc>
      </w:tr>
      <w:tr w:rsidR="00445767" w:rsidRPr="00DB277E">
        <w:trPr>
          <w:trHeight w:val="38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Социально-трудовые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2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3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5" w:firstLine="0"/>
              <w:jc w:val="center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5 </w:t>
            </w:r>
          </w:p>
        </w:tc>
      </w:tr>
      <w:tr w:rsidR="00445767" w:rsidRPr="00DB277E">
        <w:trPr>
          <w:trHeight w:val="38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Социально-правовые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7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22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5" w:firstLine="0"/>
              <w:jc w:val="center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29 </w:t>
            </w:r>
          </w:p>
        </w:tc>
      </w:tr>
      <w:tr w:rsidR="00445767" w:rsidRPr="00DB277E">
        <w:trPr>
          <w:trHeight w:val="240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29" w:line="254" w:lineRule="auto"/>
              <w:ind w:left="4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Услуги </w:t>
            </w:r>
            <w:r w:rsidRPr="00DB277E">
              <w:rPr>
                <w:color w:val="auto"/>
                <w:sz w:val="22"/>
              </w:rPr>
              <w:tab/>
              <w:t xml:space="preserve">в </w:t>
            </w:r>
            <w:r w:rsidRPr="00DB277E">
              <w:rPr>
                <w:color w:val="auto"/>
                <w:sz w:val="22"/>
              </w:rPr>
              <w:tab/>
              <w:t xml:space="preserve">целях повышения коммуникативного потенциала получателей социальных </w:t>
            </w:r>
            <w:r w:rsidRPr="00DB277E">
              <w:rPr>
                <w:color w:val="auto"/>
                <w:sz w:val="22"/>
              </w:rPr>
              <w:tab/>
              <w:t xml:space="preserve">услуг, имеющих ограничения жизнедеятельности, в том </w:t>
            </w:r>
            <w:r w:rsidRPr="00DB277E">
              <w:rPr>
                <w:color w:val="auto"/>
                <w:sz w:val="22"/>
              </w:rPr>
              <w:tab/>
              <w:t xml:space="preserve">числе </w:t>
            </w:r>
            <w:r w:rsidRPr="00DB277E">
              <w:rPr>
                <w:color w:val="auto"/>
                <w:sz w:val="22"/>
              </w:rPr>
              <w:tab/>
              <w:t>детей-</w:t>
            </w:r>
          </w:p>
          <w:p w:rsidR="00445767" w:rsidRPr="00DB277E" w:rsidRDefault="00FD5B63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инвалидов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10389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1945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191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23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141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12690 </w:t>
            </w:r>
          </w:p>
        </w:tc>
      </w:tr>
      <w:tr w:rsidR="00445767" w:rsidRPr="00DB277E">
        <w:trPr>
          <w:trHeight w:val="63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Дополнительные услуги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388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1837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7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5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2232 </w:t>
            </w:r>
          </w:p>
        </w:tc>
      </w:tr>
      <w:tr w:rsidR="00445767" w:rsidRPr="00DB277E">
        <w:trPr>
          <w:trHeight w:val="38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4" w:firstLine="0"/>
              <w:jc w:val="right"/>
              <w:rPr>
                <w:color w:val="auto"/>
              </w:rPr>
            </w:pPr>
            <w:r w:rsidRPr="00DB277E">
              <w:rPr>
                <w:b/>
                <w:color w:val="auto"/>
                <w:sz w:val="20"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1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395487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87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57652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4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15234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21320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24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2003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5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110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9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15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2"/>
              </w:rPr>
              <w:t xml:space="preserve">491815 </w:t>
            </w:r>
          </w:p>
        </w:tc>
      </w:tr>
    </w:tbl>
    <w:p w:rsidR="00445767" w:rsidRPr="00DB277E" w:rsidRDefault="00445767">
      <w:pPr>
        <w:spacing w:after="0" w:line="259" w:lineRule="auto"/>
        <w:ind w:left="0" w:right="10" w:firstLine="0"/>
        <w:jc w:val="right"/>
        <w:rPr>
          <w:color w:val="auto"/>
        </w:rPr>
      </w:pPr>
    </w:p>
    <w:p w:rsidR="00445767" w:rsidRPr="00DB277E" w:rsidRDefault="003828A3">
      <w:pPr>
        <w:spacing w:after="302" w:line="259" w:lineRule="auto"/>
        <w:ind w:left="538" w:right="0" w:firstLine="0"/>
        <w:jc w:val="left"/>
        <w:rPr>
          <w:color w:val="auto"/>
        </w:rPr>
      </w:pPr>
      <w:r>
        <w:rPr>
          <w:rFonts w:ascii="Calibri" w:eastAsia="Calibri" w:hAnsi="Calibri" w:cs="Calibri"/>
          <w:noProof/>
          <w:color w:val="auto"/>
          <w:sz w:val="22"/>
        </w:rPr>
      </w:r>
      <w:r>
        <w:rPr>
          <w:rFonts w:ascii="Calibri" w:eastAsia="Calibri" w:hAnsi="Calibri" w:cs="Calibri"/>
          <w:noProof/>
          <w:color w:val="auto"/>
          <w:sz w:val="22"/>
        </w:rPr>
        <w:pict>
          <v:group id="Group 64004" o:spid="_x0000_s1034" style="width:422pt;height:172.1pt;mso-position-horizontal-relative:char;mso-position-vertical-relative:line" coordsize="53593,2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">
            <v:shape id="Shape 2017" o:spid="_x0000_s1035" style="position:absolute;left:4715;top:16374;width:48878;height:0;visibility:visible;mso-wrap-style:square;v-text-anchor:top" coordsize="48878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" adj="0,,0" path="m,l4887812,e" filled="f" strokeweight=".33247mm">
              <v:stroke joinstyle="round"/>
              <v:formulas/>
              <v:path arrowok="t" o:connecttype="segments" textboxrect="0,0,4887812,0"/>
            </v:shape>
            <v:shape id="Shape 2018" o:spid="_x0000_s1036" style="position:absolute;left:4715;top:13176;width:48878;height:0;visibility:visible;mso-wrap-style:square;v-text-anchor:top" coordsize="48878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" adj="0,,0" path="m,l4887812,e" filled="f" strokeweight=".33247mm">
              <v:stroke joinstyle="round"/>
              <v:formulas/>
              <v:path arrowok="t" o:connecttype="segments" textboxrect="0,0,4887812,0"/>
            </v:shape>
            <v:shape id="Shape 2019" o:spid="_x0000_s1037" style="position:absolute;left:4715;top:9997;width:48878;height:0;visibility:visible;mso-wrap-style:square;v-text-anchor:top" coordsize="48878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" adj="0,,0" path="m,l4887812,e" filled="f" strokeweight=".33247mm">
              <v:stroke joinstyle="round"/>
              <v:formulas/>
              <v:path arrowok="t" o:connecttype="segments" textboxrect="0,0,4887812,0"/>
            </v:shape>
            <v:shape id="Shape 2020" o:spid="_x0000_s1038" style="position:absolute;left:4715;top:6822;width:48878;height:0;visibility:visible;mso-wrap-style:square;v-text-anchor:top" coordsize="48878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" adj="0,,0" path="m,l4887812,e" filled="f" strokeweight=".33247mm">
              <v:stroke joinstyle="round"/>
              <v:formulas/>
              <v:path arrowok="t" o:connecttype="segments" textboxrect="0,0,4887812,0"/>
            </v:shape>
            <v:shape id="Shape 2021" o:spid="_x0000_s1039" style="position:absolute;left:4715;top:3620;width:48878;height:0;visibility:visible;mso-wrap-style:square;v-text-anchor:top" coordsize="48878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" adj="0,,0" path="m,l4887812,e" filled="f" strokeweight=".33247mm">
              <v:stroke joinstyle="round"/>
              <v:formulas/>
              <v:path arrowok="t" o:connecttype="segments" textboxrect="0,0,4887812,0"/>
            </v:shape>
            <v:shape id="Shape 2022" o:spid="_x0000_s1040" style="position:absolute;left:4715;top:446;width:48878;height:0;visibility:visible;mso-wrap-style:square;v-text-anchor:top" coordsize="48878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" adj="0,,0" path="m,l4887812,e" filled="f" strokeweight=".33247mm">
              <v:stroke joinstyle="round"/>
              <v:formulas/>
              <v:path arrowok="t" o:connecttype="segments" textboxrect="0,0,4887812,0"/>
            </v:shape>
            <v:shape id="Shape 2025" o:spid="_x0000_s1041" style="position:absolute;left:4715;top:446;width:48878;height:19103;visibility:visible;mso-wrap-style:square;v-text-anchor:top" coordsize="4887812,1910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" adj="0,,0" path="m,l4887812,r,1910352l,1910352,,e" filled="f" strokecolor="gray" strokeweight=".33247mm">
              <v:stroke joinstyle="round"/>
              <v:formulas/>
              <v:path arrowok="t" o:connecttype="segments" textboxrect="0,0,4887812,1910352"/>
            </v:shape>
            <v:shape id="Shape 83530" o:spid="_x0000_s1042" style="position:absolute;left:6646;top:15941;width:2568;height:3608;visibility:visible;mso-wrap-style:square;v-text-anchor:top" coordsize="256720,360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" adj="0,,0" path="m,l256720,r,360802l,360802,,e" fillcolor="#99f" strokeweight=".33247mm">
              <v:stroke joinstyle="round"/>
              <v:formulas/>
              <v:path arrowok="t" o:connecttype="segments" textboxrect="0,0,256720,360802"/>
            </v:shape>
            <v:shape id="Shape 83531" o:spid="_x0000_s1043" style="position:absolute;left:31085;top:17050;width:2564;height:2499;visibility:visible;mso-wrap-style:square;v-text-anchor:top" coordsize="256427,24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" adj="0,,0" path="m,l256427,r,249994l,249994,,e" fillcolor="#99f" strokeweight=".33247mm">
              <v:stroke joinstyle="round"/>
              <v:formulas/>
              <v:path arrowok="t" o:connecttype="segments" textboxrect="0,0,256427,249994"/>
            </v:shape>
            <v:shape id="Shape 83532" o:spid="_x0000_s1044" style="position:absolute;left:9214;top:18997;width:2588;height:552;visibility:visible;mso-wrap-style:square;v-text-anchor:top" coordsize="258803,55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" adj="0,,0" path="m,l258803,r,55261l,55261,,e" fillcolor="#936" strokeweight=".33247mm">
              <v:stroke joinstyle="round"/>
              <v:formulas/>
              <v:path arrowok="t" o:connecttype="segments" textboxrect="0,0,258803,55261"/>
            </v:shape>
            <v:shape id="Shape 83533" o:spid="_x0000_s1045" style="position:absolute;left:33649;top:19213;width:2591;height:336;visibility:visible;mso-wrap-style:square;v-text-anchor:top" coordsize="259095,33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" adj="0,,0" path="m,l259095,r,33624l,33624,,e" fillcolor="#936" strokeweight=".33247mm">
              <v:stroke joinstyle="round"/>
              <v:formulas/>
              <v:path arrowok="t" o:connecttype="segments" textboxrect="0,0,259095,33624"/>
            </v:shape>
            <v:shape id="Shape 83534" o:spid="_x0000_s1046" style="position:absolute;left:11801;top:12909;width:2568;height:6640;visibility:visible;mso-wrap-style:square;v-text-anchor:top" coordsize="256720,663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" adj="0,,0" path="m,l256720,r,663997l,663997,,e" fillcolor="#ffc" strokeweight=".33247mm">
              <v:stroke joinstyle="round"/>
              <v:formulas/>
              <v:path arrowok="t" o:connecttype="segments" textboxrect="0,0,256720,663997"/>
            </v:shape>
            <v:shape id="Shape 83535" o:spid="_x0000_s1047" style="position:absolute;left:36240;top:17842;width:2568;height:1707;visibility:visible;mso-wrap-style:square;v-text-anchor:top" coordsize="256720,1707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" adj="0,,0" path="m,l256720,r,170748l,170748,,e" fillcolor="#ffc" strokeweight=".33247mm">
              <v:stroke joinstyle="round"/>
              <v:formulas/>
              <v:path arrowok="t" o:connecttype="segments" textboxrect="0,0,256720,170748"/>
            </v:shape>
            <v:shape id="Shape 83536" o:spid="_x0000_s1048" style="position:absolute;left:14369;top:19406;width:2568;height:143;visibility:visible;mso-wrap-style:square;v-text-anchor:top" coordsize="256720,14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" adj="0,,0" path="m,l256720,r,14327l,14327,,e" fillcolor="#cff" strokeweight=".33247mm">
              <v:stroke joinstyle="round"/>
              <v:formulas/>
              <v:path arrowok="t" o:connecttype="segments" textboxrect="0,0,256720,14327"/>
            </v:shape>
            <v:shape id="Shape 83537" o:spid="_x0000_s1049" style="position:absolute;left:16936;top:3091;width:2564;height:16458;visibility:visible;mso-wrap-style:square;v-text-anchor:top" coordsize="256427,16458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" adj="0,,0" path="m,l256427,r,1645840l,1645840,,e" fillcolor="#606" strokeweight=".33247mm">
              <v:stroke joinstyle="round"/>
              <v:formulas/>
              <v:path arrowok="t" o:connecttype="segments" textboxrect="0,0,256427,1645840"/>
            </v:shape>
            <v:shape id="Shape 83538" o:spid="_x0000_s1050" style="position:absolute;left:41372;top:2682;width:2567;height:16867;visibility:visible;mso-wrap-style:square;v-text-anchor:top" coordsize="256720,1686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" adj="0,,0" path="m,l256720,r,1686773l,1686773,,e" fillcolor="#606" strokeweight=".33247mm">
              <v:stroke joinstyle="round"/>
              <v:formulas/>
              <v:path arrowok="t" o:connecttype="segments" textboxrect="0,0,256720,1686773"/>
            </v:shape>
            <v:shape id="Shape 83539" o:spid="_x0000_s1051" style="position:absolute;left:22092;top:17795;width:2567;height:1754;visibility:visible;mso-wrap-style:square;v-text-anchor:top" coordsize="256720,175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" adj="0,,0" path="m,l256720,r,175428l,175428,,e" fillcolor="navy" strokeweight=".33247mm">
              <v:stroke joinstyle="round"/>
              <v:formulas/>
              <v:path arrowok="t" o:connecttype="segments" textboxrect="0,0,256720,175428"/>
            </v:shape>
            <v:shape id="Shape 83540" o:spid="_x0000_s1052" style="position:absolute;left:46531;top:18830;width:2564;height:719;visibility:visible;mso-wrap-style:square;v-text-anchor:top" coordsize="256428,719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" adj="0,,0" path="m,l256428,r,71926l,71926,,e" fillcolor="navy" strokeweight=".33247mm">
              <v:stroke joinstyle="round"/>
              <v:formulas/>
              <v:path arrowok="t" o:connecttype="segments" textboxrect="0,0,256428,71926"/>
            </v:shape>
            <v:shape id="Shape 83541" o:spid="_x0000_s1053" style="position:absolute;left:24659;top:17722;width:2564;height:1827;visibility:visible;mso-wrap-style:square;v-text-anchor:top" coordsize="256427,182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" adj="0,,0" path="m,l256427,r,182741l,182741,,e" fillcolor="#ccf" strokeweight=".33247mm">
              <v:stroke joinstyle="round"/>
              <v:formulas/>
              <v:path arrowok="t" o:connecttype="segments" textboxrect="0,0,256427,182741"/>
            </v:shape>
            <v:shape id="Shape 83542" o:spid="_x0000_s1054" style="position:absolute;left:49094;top:18348;width:2567;height:1201;visibility:visible;mso-wrap-style:square;v-text-anchor:top" coordsize="256720,120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" adj="0,,0" path="m,l256720,r,120167l,120167,,e" fillcolor="#ccf" strokeweight=".33247mm">
              <v:stroke joinstyle="round"/>
              <v:formulas/>
              <v:path arrowok="t" o:connecttype="segments" textboxrect="0,0,256720,120167"/>
            </v:shape>
            <v:shape id="Shape 2039" o:spid="_x0000_s1055" style="position:absolute;left:4715;top:446;width:0;height:19103;visibility:visible;mso-wrap-style:square;v-text-anchor:top" coordsize="0,1910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" adj="0,,0" path="m,l,1910352e" filled="f" strokeweight=".33247mm">
              <v:stroke joinstyle="round"/>
              <v:formulas/>
              <v:path arrowok="t" o:connecttype="segments" textboxrect="0,0,0,1910352"/>
            </v:shape>
            <v:shape id="Shape 2040" o:spid="_x0000_s1056" style="position:absolute;left:4349;top:19549;width:366;height:0;visibility:visible;mso-wrap-style:square;v-text-anchor:top" coordsize="365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" adj="0,,0" path="m,l36547,e" filled="f" strokeweight=".33247mm">
              <v:stroke joinstyle="round"/>
              <v:formulas/>
              <v:path arrowok="t" o:connecttype="segments" textboxrect="0,0,36547,0"/>
            </v:shape>
            <v:shape id="Shape 2041" o:spid="_x0000_s1057" style="position:absolute;left:4349;top:16374;width:366;height:0;visibility:visible;mso-wrap-style:square;v-text-anchor:top" coordsize="365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" adj="0,,0" path="m,l36547,e" filled="f" strokeweight=".33247mm">
              <v:stroke joinstyle="round"/>
              <v:formulas/>
              <v:path arrowok="t" o:connecttype="segments" textboxrect="0,0,36547,0"/>
            </v:shape>
            <v:shape id="Shape 2042" o:spid="_x0000_s1058" style="position:absolute;left:4349;top:13176;width:366;height:0;visibility:visible;mso-wrap-style:square;v-text-anchor:top" coordsize="365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" adj="0,,0" path="m,l36547,e" filled="f" strokeweight=".33247mm">
              <v:stroke joinstyle="round"/>
              <v:formulas/>
              <v:path arrowok="t" o:connecttype="segments" textboxrect="0,0,36547,0"/>
            </v:shape>
            <v:shape id="Shape 2043" o:spid="_x0000_s1059" style="position:absolute;left:4349;top:9997;width:366;height:0;visibility:visible;mso-wrap-style:square;v-text-anchor:top" coordsize="365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" adj="0,,0" path="m,l36547,e" filled="f" strokeweight=".33247mm">
              <v:stroke joinstyle="round"/>
              <v:formulas/>
              <v:path arrowok="t" o:connecttype="segments" textboxrect="0,0,36547,0"/>
            </v:shape>
            <v:shape id="Shape 2044" o:spid="_x0000_s1060" style="position:absolute;left:4349;top:6822;width:366;height:0;visibility:visible;mso-wrap-style:square;v-text-anchor:top" coordsize="365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" adj="0,,0" path="m,l36547,e" filled="f" strokeweight=".33247mm">
              <v:stroke joinstyle="round"/>
              <v:formulas/>
              <v:path arrowok="t" o:connecttype="segments" textboxrect="0,0,36547,0"/>
            </v:shape>
            <v:shape id="Shape 2045" o:spid="_x0000_s1061" style="position:absolute;left:4349;top:3620;width:366;height:0;visibility:visible;mso-wrap-style:square;v-text-anchor:top" coordsize="365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" adj="0,,0" path="m,l36547,e" filled="f" strokeweight=".33247mm">
              <v:stroke joinstyle="round"/>
              <v:formulas/>
              <v:path arrowok="t" o:connecttype="segments" textboxrect="0,0,36547,0"/>
            </v:shape>
            <v:shape id="Shape 2046" o:spid="_x0000_s1062" style="position:absolute;left:4349;top:446;width:366;height:0;visibility:visible;mso-wrap-style:square;v-text-anchor:top" coordsize="365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" adj="0,,0" path="m,l36547,e" filled="f" strokeweight=".33247mm">
              <v:stroke joinstyle="round"/>
              <v:formulas/>
              <v:path arrowok="t" o:connecttype="segments" textboxrect="0,0,36547,0"/>
            </v:shape>
            <v:shape id="Shape 2047" o:spid="_x0000_s1063" style="position:absolute;left:4715;top:19549;width:48878;height:0;visibility:visible;mso-wrap-style:square;v-text-anchor:top" coordsize="488781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" adj="0,,0" path="m,l4887813,e" filled="f" strokeweight=".33247mm">
              <v:stroke joinstyle="round"/>
              <v:formulas/>
              <v:path arrowok="t" o:connecttype="segments" textboxrect="0,0,4887813,0"/>
            </v:shape>
            <v:shape id="Shape 2048" o:spid="_x0000_s1064" style="position:absolute;left:4715;top:19549;width:0;height:363;visibility:visible;mso-wrap-style:square;v-text-anchor:top" coordsize="0,362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" adj="0,,0" path="m,36266l,e" filled="f" strokeweight=".33247mm">
              <v:stroke joinstyle="round"/>
              <v:formulas/>
              <v:path arrowok="t" o:connecttype="segments" textboxrect="0,0,0,36266"/>
            </v:shape>
            <v:shape id="Shape 2049" o:spid="_x0000_s1065" style="position:absolute;left:29154;top:19549;width:0;height:363;visibility:visible;mso-wrap-style:square;v-text-anchor:top" coordsize="0,362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" adj="0,,0" path="m,36266l,e" filled="f" strokeweight=".33247mm">
              <v:stroke joinstyle="round"/>
              <v:formulas/>
              <v:path arrowok="t" o:connecttype="segments" textboxrect="0,0,0,36266"/>
            </v:shape>
            <v:shape id="Shape 2050" o:spid="_x0000_s1066" style="position:absolute;left:53593;top:19549;width:0;height:363;visibility:visible;mso-wrap-style:square;v-text-anchor:top" coordsize="0,362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" adj="0,,0" path="m,36266l,e" filled="f" strokeweight=".33247mm">
              <v:stroke joinstyle="round"/>
              <v:formulas/>
              <v:path arrowok="t" o:connecttype="segments" textboxrect="0,0,0,36266"/>
            </v:shape>
            <v:rect id="Rectangle 2051" o:spid="_x0000_s1067" style="position:absolute;left:6281;top:14156;width:48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0e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CsPl0exQAAAN0AAAAP&#10;AAAAAAAAAAAAAAAAAAcCAABkcnMvZG93bnJldi54bWxQSwUGAAAAAAMAAwC3AAAA+QIAAAAA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39372</w:t>
                    </w:r>
                  </w:p>
                </w:txbxContent>
              </v:textbox>
            </v:rect>
            <v:rect id="Rectangle 2052" o:spid="_x0000_s1068" style="position:absolute;left:30523;top:14879;width:48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Np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Bc7MNpxQAAAN0AAAAP&#10;AAAAAAAAAAAAAAAAAAcCAABkcnMvZG93bnJldi54bWxQSwUGAAAAAAMAAwC3AAAA+QIAAAAA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54383</w:t>
                    </w:r>
                  </w:p>
                </w:txbxContent>
              </v:textbox>
            </v:rect>
            <v:rect id="Rectangle 62958" o:spid="_x0000_s1069" style="position:absolute;left:9041;top:17262;width:292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534</w:t>
                    </w:r>
                  </w:p>
                </w:txbxContent>
              </v:textbox>
            </v:rect>
            <v:rect id="Rectangle 62959" o:spid="_x0000_s1070" style="position:absolute;left:11243;top:17262;width:97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6</w:t>
                    </w:r>
                  </w:p>
                </w:txbxContent>
              </v:textbox>
            </v:rect>
            <v:rect id="Rectangle 2054" o:spid="_x0000_s1071" style="position:absolute;left:33870;top:16705;width:3904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6G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LxJ/obHAAAA3QAA&#10;AA8AAAAAAAAAAAAAAAAABwIAAGRycy9kb3ducmV2LnhtbFBLBQYAAAAAAwADALcAAAD7AgAAAAA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7977</w:t>
                    </w:r>
                  </w:p>
                </w:txbxContent>
              </v:textbox>
            </v:rect>
            <v:rect id="Rectangle 2055" o:spid="_x0000_s1072" style="position:absolute;left:35581;top:13048;width:48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sd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TBVsdxQAAAN0AAAAP&#10;AAAAAAAAAAAAAAAAAAcCAABkcnMvZG93bnJldi54bWxQSwUGAAAAAAMAAwC3AAAA+QIAAAAA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27280</w:t>
                    </w:r>
                  </w:p>
                </w:txbxContent>
              </v:textbox>
            </v:rect>
            <v:rect id="Rectangle 2056" o:spid="_x0000_s1073" style="position:absolute;left:11338;top:10834;width:4880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Vq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I9fFasYAAADdAAAA&#10;DwAAAAAAAAAAAAAAAAAHAgAAZHJzL2Rvd25yZXYueG1sUEsFBgAAAAADAAMAtwAAAPoCAAAAAA=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26774</w:t>
                    </w:r>
                  </w:p>
                </w:txbxContent>
              </v:textbox>
            </v:rect>
            <v:rect id="Rectangle 2057" o:spid="_x0000_s1074" style="position:absolute;left:39491;top:17404;width:195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2Dx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EybYPHHAAAA3QAA&#10;AA8AAAAAAAAAAAAAAAAABwIAAGRycy9kb3ducmV2LnhtbFBLBQYAAAAAAwADALcAAAD7AgAAAAA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29</w:t>
                    </w:r>
                  </w:p>
                </w:txbxContent>
              </v:textbox>
            </v:rect>
            <v:rect id="Rectangle 2058" o:spid="_x0000_s1075" style="position:absolute;left:14907;top:17477;width:195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SD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D0E9IPEAAAA3QAAAA8A&#10;AAAAAAAAAAAAAAAABwIAAGRycy9kb3ducmV2LnhtbFBLBQYAAAAAAwADALcAAAD4AgAAAAA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79</w:t>
                    </w:r>
                  </w:p>
                </w:txbxContent>
              </v:textbox>
            </v:rect>
            <v:rect id="Rectangle 2059" o:spid="_x0000_s1076" style="position:absolute;left:40445;top:753;width:585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EY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BSSFEYxQAAAN0AAAAP&#10;AAAAAAAAAAAAAAAAAAcCAABkcnMvZG93bnJldi54bWxQSwUGAAAAAAMAAwC3AAAA+QIAAAAA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387219</w:t>
                    </w:r>
                  </w:p>
                </w:txbxContent>
              </v:textbox>
            </v:rect>
            <v:rect id="Rectangle 63203" o:spid="_x0000_s1077" style="position:absolute;left:15712;top:1259;width:4880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26499</w:t>
                    </w:r>
                  </w:p>
                </w:txbxContent>
              </v:textbox>
            </v:rect>
            <v:rect id="Rectangle 63204" o:spid="_x0000_s1078" style="position:absolute;left:19381;top:1259;width:976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QjyAAAAN4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Yv0+gVbnfCFZDrKwAAAP//AwBQSwECLQAUAAYACAAAACEA2+H2y+4AAACFAQAAEwAAAAAA&#10;AAAAAAAAAAAAAAAAW0NvbnRlbnRfVHlwZXNdLnhtbFBLAQItABQABgAIAAAAIQBa9CxbvwAAABUB&#10;AAALAAAAAAAAAAAAAAAAAB8BAABfcmVscy8ucmVsc1BLAQItABQABgAIAAAAIQCKRFQjyAAAAN4A&#10;AAAPAAAAAAAAAAAAAAAAAAcCAABkcnMvZG93bnJldi54bWxQSwUGAAAAAAMAAwC3AAAA/AIAAAAA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3</w:t>
                    </w:r>
                  </w:p>
                </w:txbxContent>
              </v:textbox>
            </v:rect>
            <v:rect id="Rectangle 2061" o:spid="_x0000_s1079" style="position:absolute;left:44380;top:17524;width:97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ej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4iX8vglPQGZ3AAAA//8DAFBLAQItABQABgAIAAAAIQDb4fbL7gAAAIUBAAATAAAAAAAA&#10;AAAAAAAAAAAAAABbQ29udGVudF9UeXBlc10ueG1sUEsBAi0AFAAGAAgAAAAhAFr0LFu/AAAAFQEA&#10;AAsAAAAAAAAAAAAAAAAAHwEAAF9yZWxzLy5yZWxzUEsBAi0AFAAGAAgAAAAhAGJSl6PHAAAA3QAA&#10;AA8AAAAAAAAAAAAAAAAABwIAAGRycy9kb3ducmV2LnhtbFBLBQYAAAAAAwADALcAAAD7AgAAAAA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5</w:t>
                    </w:r>
                  </w:p>
                </w:txbxContent>
              </v:textbox>
            </v:rect>
            <v:rect id="Rectangle 2062" o:spid="_x0000_s1080" style="position:absolute;left:20430;top:17621;width:97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nU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NEwhueb8ATk7AEAAP//AwBQSwECLQAUAAYACAAAACEA2+H2y+4AAACFAQAAEwAAAAAAAAAA&#10;AAAAAAAAAAAAW0NvbnRlbnRfVHlwZXNdLnhtbFBLAQItABQABgAIAAAAIQBa9CxbvwAAABUBAAAL&#10;AAAAAAAAAAAAAAAAAB8BAABfcmVscy8ucmVsc1BLAQItABQABgAIAAAAIQCSgAnUxQAAAN0AAAAP&#10;AAAAAAAAAAAAAAAAAAcCAABkcnMvZG93bnJldi54bWxQSwUGAAAAAAMAAwC3AAAA+QIAAAAA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8</w:t>
                    </w:r>
                  </w:p>
                </w:txbxContent>
              </v:textbox>
            </v:rect>
            <v:rect id="Rectangle 2063" o:spid="_x0000_s1081" style="position:absolute;left:21726;top:16443;width:48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xP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/cysT8YAAADdAAAA&#10;DwAAAAAAAAAAAAAAAAAHAgAAZHJzL2Rvd25yZXYueG1sUEsFBgAAAAADAAMAtwAAAPoCAAAAAA=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11233</w:t>
                    </w:r>
                  </w:p>
                </w:txbxContent>
              </v:textbox>
            </v:rect>
            <v:rect id="Rectangle 2064" o:spid="_x0000_s1082" style="position:absolute;left:45381;top:15191;width:48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Q7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ciU0O8YAAADdAAAA&#10;DwAAAAAAAAAAAAAAAAAHAgAAZHJzL2Rvd25yZXYueG1sUEsFBgAAAAADAAMAtwAAAPoCAAAAAA=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12690</w:t>
                    </w:r>
                  </w:p>
                </w:txbxContent>
              </v:textbox>
            </v:rect>
            <v:rect id="Rectangle 63205" o:spid="_x0000_s1083" style="position:absolute;left:24486;top:14732;width:292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PG4yAAAAN4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mYv0+gVbnfCFZDrKwAAAP//AwBQSwECLQAUAAYACAAAACEA2+H2y+4AAACFAQAAEwAAAAAA&#10;AAAAAAAAAAAAAAAAW0NvbnRlbnRfVHlwZXNdLnhtbFBLAQItABQABgAIAAAAIQBa9CxbvwAAABUB&#10;AAALAAAAAAAAAAAAAAAAAB8BAABfcmVscy8ucmVsc1BLAQItABQABgAIAAAAIQDlCPG4yAAAAN4A&#10;AAAPAAAAAAAAAAAAAAAAAAcCAABkcnMvZG93bnJldi54bWxQSwUGAAAAAAMAAwC3AAAA/AIAAAAA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189</w:t>
                    </w:r>
                  </w:p>
                </w:txbxContent>
              </v:textbox>
            </v:rect>
            <v:rect id="Rectangle 63206" o:spid="_x0000_s1084" style="position:absolute;left:26687;top:14732;width:1952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33</w:t>
                    </w:r>
                  </w:p>
                </w:txbxContent>
              </v:textbox>
            </v:rect>
            <v:rect id="Rectangle 2066" o:spid="_x0000_s1085" style="position:absolute;left:49193;top:16755;width:390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/X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Ux/D3JjwBuf0FAAD//wMAUEsBAi0AFAAGAAgAAAAhANvh9svuAAAAhQEAABMAAAAAAAAA&#10;AAAAAAAAAAAAAFtDb250ZW50X1R5cGVzXS54bWxQSwECLQAUAAYACAAAACEAWvQsW78AAAAVAQAA&#10;CwAAAAAAAAAAAAAAAAAfAQAAX3JlbHMvLnJlbHNQSwECLQAUAAYACAAAACEA7bsP18YAAADdAAAA&#10;DwAAAAAAAAAAAAAAAAAHAgAAZHJzL2Rvd25yZXYueG1sUEsFBgAAAAADAAMAtwAAAPoCAAAAAA=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2232</w:t>
                    </w:r>
                  </w:p>
                </w:txbxContent>
              </v:textbox>
            </v:rect>
            <v:rect id="Rectangle 2067" o:spid="_x0000_s1086" style="position:absolute;left:3176;top:19107;width:83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6pM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iNxvB8E56AnD8AAAD//wMAUEsBAi0AFAAGAAgAAAAhANvh9svuAAAAhQEAABMAAAAAAAAA&#10;AAAAAAAAAAAAAFtDb250ZW50X1R5cGVzXS54bWxQSwECLQAUAAYACAAAACEAWvQsW78AAAAVAQAA&#10;CwAAAAAAAAAAAAAAAAAfAQAAX3JlbHMvLnJlbHNQSwECLQAUAAYACAAAACEAgveqTMYAAADdAAAA&#10;DwAAAAAAAAAAAAAAAAAHAgAAZHJzL2Rvd25yZXYueG1sUEsFBgAAAAADAAMAtwAAAPoCAAAAAA=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7"/>
                      </w:rPr>
                      <w:t>0</w:t>
                    </w:r>
                  </w:p>
                </w:txbxContent>
              </v:textbox>
            </v:rect>
            <v:rect id="Rectangle 2068" o:spid="_x0000_s1087" style="position:absolute;left:635;top:15931;width:421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4+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2gR5oY34QnI7S8AAAD//wMAUEsBAi0AFAAGAAgAAAAhANvh9svuAAAAhQEAABMAAAAAAAAAAAAA&#10;AAAAAAAAAFtDb250ZW50X1R5cGVzXS54bWxQSwECLQAUAAYACAAAACEAWvQsW78AAAAVAQAACwAA&#10;AAAAAAAAAAAAAAAfAQAAX3JlbHMvLnJlbHNQSwECLQAUAAYACAAAACEA82g+PsMAAADdAAAADwAA&#10;AAAAAAAAAAAAAAAHAgAAZHJzL2Rvd25yZXYueG1sUEsFBgAAAAADAAMAtwAAAPcCAAAAAA=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7"/>
                      </w:rPr>
                      <w:t>50000</w:t>
                    </w:r>
                  </w:p>
                </w:txbxContent>
              </v:textbox>
            </v:rect>
            <v:rect id="Rectangle 2069" o:spid="_x0000_s1088" style="position:absolute;top:12730;width:506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ul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tEkhueb8ATk/AEAAP//AwBQSwECLQAUAAYACAAAACEA2+H2y+4AAACFAQAAEwAAAAAAAAAA&#10;AAAAAAAAAAAAW0NvbnRlbnRfVHlwZXNdLnhtbFBLAQItABQABgAIAAAAIQBa9CxbvwAAABUBAAAL&#10;AAAAAAAAAAAAAAAAAB8BAABfcmVscy8ucmVsc1BLAQItABQABgAIAAAAIQCcJJulxQAAAN0AAAAP&#10;AAAAAAAAAAAAAAAAAAcCAABkcnMvZG93bnJldi54bWxQSwUGAAAAAAMAAwC3AAAA+QIAAAAA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7"/>
                      </w:rPr>
                      <w:t>100000</w:t>
                    </w:r>
                  </w:p>
                </w:txbxContent>
              </v:textbox>
            </v:rect>
            <v:rect id="Rectangle 2070" o:spid="_x0000_s1089" style="position:absolute;top:9554;width:506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Tl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BHz2F/eBOegMz/AAAA//8DAFBLAQItABQABgAIAAAAIQDb4fbL7gAAAIUBAAATAAAAAAAAAAAA&#10;AAAAAAAAAABbQ29udGVudF9UeXBlc10ueG1sUEsBAi0AFAAGAAgAAAAhAFr0LFu/AAAAFQEAAAsA&#10;AAAAAAAAAAAAAAAAHwEAAF9yZWxzLy5yZWxzUEsBAi0AFAAGAAgAAAAhAIjHpOXEAAAA3QAAAA8A&#10;AAAAAAAAAAAAAAAABwIAAGRycy9kb3ducmV2LnhtbFBLBQYAAAAAAwADALcAAAD4AgAAAAA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7"/>
                      </w:rPr>
                      <w:t>150000</w:t>
                    </w:r>
                  </w:p>
                </w:txbxContent>
              </v:textbox>
            </v:rect>
            <v:rect id="Rectangle 2071" o:spid="_x0000_s1090" style="position:absolute;top:6377;width:506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F+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yhP834QnI5R8AAAD//wMAUEsBAi0AFAAGAAgAAAAhANvh9svuAAAAhQEAABMAAAAAAAAA&#10;AAAAAAAAAAAAAFtDb250ZW50X1R5cGVzXS54bWxQSwECLQAUAAYACAAAACEAWvQsW78AAAAVAQAA&#10;CwAAAAAAAAAAAAAAAAAfAQAAX3JlbHMvLnJlbHNQSwECLQAUAAYACAAAACEA54sBfsYAAADdAAAA&#10;DwAAAAAAAAAAAAAAAAAHAgAAZHJzL2Rvd25yZXYueG1sUEsFBgAAAAADAAMAtwAAAPoCAAAAAA=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7"/>
                      </w:rPr>
                      <w:t>200000</w:t>
                    </w:r>
                  </w:p>
                </w:txbxContent>
              </v:textbox>
            </v:rect>
            <v:rect id="Rectangle 2072" o:spid="_x0000_s1091" style="position:absolute;top:3177;width:506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8J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fQZw/+b8ATk/A8AAP//AwBQSwECLQAUAAYACAAAACEA2+H2y+4AAACFAQAAEwAAAAAAAAAA&#10;AAAAAAAAAAAAW0NvbnRlbnRfVHlwZXNdLnhtbFBLAQItABQABgAIAAAAIQBa9CxbvwAAABUBAAAL&#10;AAAAAAAAAAAAAAAAAB8BAABfcmVscy8ucmVsc1BLAQItABQABgAIAAAAIQAXWZ8JxQAAAN0AAAAP&#10;AAAAAAAAAAAAAAAAAAcCAABkcnMvZG93bnJldi54bWxQSwUGAAAAAAMAAwC3AAAA+QIAAAAA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7"/>
                      </w:rPr>
                      <w:t>250000</w:t>
                    </w:r>
                  </w:p>
                </w:txbxContent>
              </v:textbox>
            </v:rect>
            <v:rect id="Rectangle 2073" o:spid="_x0000_s1092" style="position:absolute;width:506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TqS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HgVOpLHAAAA3QAA&#10;AA8AAAAAAAAAAAAAAAAABwIAAGRycy9kb3ducmV2LnhtbFBLBQYAAAAAAwADALcAAAD7AgAAAAA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7"/>
                      </w:rPr>
                      <w:t>300000</w:t>
                    </w:r>
                  </w:p>
                </w:txbxContent>
              </v:textbox>
            </v:rect>
            <v:rect id="Rectangle 2074" o:spid="_x0000_s1093" style="position:absolute;left:12049;top:20815;width:1300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KLm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Pf8oubHAAAA3QAA&#10;AA8AAAAAAAAAAAAAAAAABwIAAGRycy9kb3ducmV2LnhtbFBLBQYAAAAAAwADALcAAAD7AgAAAAA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7"/>
                      </w:rPr>
                      <w:t xml:space="preserve"> 2016 год               </w:t>
                    </w:r>
                  </w:p>
                </w:txbxContent>
              </v:textbox>
            </v:rect>
            <v:rect id="Rectangle 2075" o:spid="_x0000_s1094" style="position:absolute;left:38856;top:20815;width:669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d9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JiwB33HAAAA3QAA&#10;AA8AAAAAAAAAAAAAAAAABwIAAGRycy9kb3ducmV2LnhtbFBLBQYAAAAAAwADALcAAAD7AgAAAAA=&#10;" filled="f" stroked="f">
              <v:textbox inset="0,0,0,0">
                <w:txbxContent>
                  <w:p w:rsidR="00C433A7" w:rsidRDefault="00C433A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sz w:val="17"/>
                      </w:rPr>
                      <w:t xml:space="preserve"> 2017 год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8833" w:type="dxa"/>
        <w:jc w:val="center"/>
        <w:tblInd w:w="0" w:type="dxa"/>
        <w:tblCellMar>
          <w:left w:w="2013" w:type="dxa"/>
          <w:right w:w="115" w:type="dxa"/>
        </w:tblCellMar>
        <w:tblLook w:val="04A0" w:firstRow="1" w:lastRow="0" w:firstColumn="1" w:lastColumn="0" w:noHBand="0" w:noVBand="1"/>
      </w:tblPr>
      <w:tblGrid>
        <w:gridCol w:w="8833"/>
      </w:tblGrid>
      <w:tr w:rsidR="00445767" w:rsidRPr="00DB277E" w:rsidTr="00804134">
        <w:trPr>
          <w:trHeight w:val="1601"/>
          <w:jc w:val="center"/>
        </w:trPr>
        <w:tc>
          <w:tcPr>
            <w:tcW w:w="883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42" w:right="0" w:firstLine="0"/>
              <w:jc w:val="left"/>
              <w:rPr>
                <w:color w:val="auto"/>
              </w:rPr>
            </w:pPr>
            <w:r w:rsidRPr="00DB277E">
              <w:rPr>
                <w:rFonts w:ascii="Arial" w:eastAsia="Arial" w:hAnsi="Arial" w:cs="Arial"/>
                <w:color w:val="auto"/>
                <w:sz w:val="17"/>
              </w:rPr>
              <w:t>Социально-медицинские</w:t>
            </w:r>
          </w:p>
          <w:p w:rsidR="00445767" w:rsidRPr="00DB277E" w:rsidRDefault="003828A3">
            <w:pPr>
              <w:spacing w:after="0" w:line="259" w:lineRule="auto"/>
              <w:ind w:left="142" w:right="0" w:firstLine="0"/>
              <w:jc w:val="left"/>
              <w:rPr>
                <w:color w:val="auto"/>
              </w:rPr>
            </w:pPr>
            <w:r>
              <w:rPr>
                <w:rFonts w:ascii="Calibri" w:eastAsia="Calibri" w:hAnsi="Calibri" w:cs="Calibri"/>
                <w:noProof/>
                <w:color w:val="auto"/>
                <w:sz w:val="22"/>
              </w:rPr>
              <w:pict>
                <v:group id="Group 63935" o:spid="_x0000_s1095" style="position:absolute;left:0;text-align:left;margin-left:100.65pt;margin-top:.7pt;width:4.25pt;height:65.55pt;z-index:251659264" coordsize="537,8327">
                  <v:shape id="Shape 83563" o:spid="_x0000_s1102" style="position:absolute;width:537;height:529" coordsize="53780,52922" path="m,l53780,r,52922l,52922,,e" fillcolor="#936" strokeweight=".33247mm"/>
                  <v:shape id="Shape 83564" o:spid="_x0000_s1101" style="position:absolute;top:1301;width:537;height:529" coordsize="53780,52922" path="m,l53780,r,52922l,52922,,e" fillcolor="#ffc" strokeweight=".33247mm"/>
                  <v:shape id="Shape 83565" o:spid="_x0000_s1100" style="position:absolute;top:2599;width:537;height:529" coordsize="53780,52922" path="m,l53780,r,52922l,52922,,e" fillcolor="#cff" strokeweight=".33247mm"/>
                  <v:shape id="Shape 83566" o:spid="_x0000_s1099" style="position:absolute;top:3900;width:537;height:529" coordsize="53780,52922" path="m,l53780,r,52922l,52922,,e" fillcolor="#606" strokeweight=".33247mm"/>
                  <v:shape id="Shape 83567" o:spid="_x0000_s1098" style="position:absolute;top:5198;width:537;height:529" coordsize="53780,52922" path="m,l53780,r,52922l,52922,,e" fillcolor="#06c" strokeweight=".33247mm"/>
                  <v:shape id="Shape 83568" o:spid="_x0000_s1097" style="position:absolute;top:6496;width:537;height:529" coordsize="53780,52922" path="m,l53780,r,52922l,52922,,e" fillcolor="navy" strokeweight=".33247mm"/>
                  <v:shape id="Shape 83569" o:spid="_x0000_s1096" style="position:absolute;top:7797;width:537;height:529" coordsize="53780,52922" path="m,l53780,r,52922l,52922,,e" fillcolor="#ccf" strokeweight=".33247mm"/>
                  <w10:wrap type="square"/>
                </v:group>
              </w:pict>
            </w:r>
            <w:r w:rsidR="00FD5B63" w:rsidRPr="00DB277E">
              <w:rPr>
                <w:rFonts w:ascii="Arial" w:eastAsia="Arial" w:hAnsi="Arial" w:cs="Arial"/>
                <w:color w:val="auto"/>
                <w:sz w:val="17"/>
              </w:rPr>
              <w:t>Социально-психологические</w:t>
            </w:r>
          </w:p>
          <w:p w:rsidR="00445767" w:rsidRPr="00DB277E" w:rsidRDefault="00FD5B63">
            <w:pPr>
              <w:spacing w:after="0" w:line="259" w:lineRule="auto"/>
              <w:ind w:left="142" w:right="0" w:firstLine="0"/>
              <w:jc w:val="left"/>
              <w:rPr>
                <w:color w:val="auto"/>
              </w:rPr>
            </w:pPr>
            <w:r w:rsidRPr="00DB277E">
              <w:rPr>
                <w:rFonts w:ascii="Arial" w:eastAsia="Arial" w:hAnsi="Arial" w:cs="Arial"/>
                <w:color w:val="auto"/>
                <w:sz w:val="17"/>
              </w:rPr>
              <w:t>Социально-педагогические</w:t>
            </w:r>
          </w:p>
          <w:p w:rsidR="00445767" w:rsidRPr="00DB277E" w:rsidRDefault="00FD5B63">
            <w:pPr>
              <w:spacing w:after="0" w:line="259" w:lineRule="auto"/>
              <w:ind w:left="142" w:right="0" w:firstLine="0"/>
              <w:jc w:val="left"/>
              <w:rPr>
                <w:color w:val="auto"/>
              </w:rPr>
            </w:pPr>
            <w:r w:rsidRPr="00DB277E">
              <w:rPr>
                <w:rFonts w:ascii="Arial" w:eastAsia="Arial" w:hAnsi="Arial" w:cs="Arial"/>
                <w:color w:val="auto"/>
                <w:sz w:val="17"/>
              </w:rPr>
              <w:t>Социальн</w:t>
            </w:r>
            <w:proofErr w:type="gramStart"/>
            <w:r w:rsidRPr="00DB277E">
              <w:rPr>
                <w:rFonts w:ascii="Arial" w:eastAsia="Arial" w:hAnsi="Arial" w:cs="Arial"/>
                <w:color w:val="auto"/>
                <w:sz w:val="17"/>
              </w:rPr>
              <w:t>о-</w:t>
            </w:r>
            <w:proofErr w:type="gramEnd"/>
            <w:r w:rsidRPr="00DB277E">
              <w:rPr>
                <w:rFonts w:ascii="Arial" w:eastAsia="Arial" w:hAnsi="Arial" w:cs="Arial"/>
                <w:color w:val="auto"/>
                <w:sz w:val="17"/>
              </w:rPr>
              <w:t xml:space="preserve"> правовые</w:t>
            </w:r>
          </w:p>
          <w:p w:rsidR="00445767" w:rsidRPr="00DB277E" w:rsidRDefault="00FD5B63">
            <w:pPr>
              <w:spacing w:after="0" w:line="259" w:lineRule="auto"/>
              <w:ind w:left="142" w:right="0" w:firstLine="0"/>
              <w:jc w:val="left"/>
              <w:rPr>
                <w:color w:val="auto"/>
              </w:rPr>
            </w:pPr>
            <w:r w:rsidRPr="00DB277E">
              <w:rPr>
                <w:rFonts w:ascii="Arial" w:eastAsia="Arial" w:hAnsi="Arial" w:cs="Arial"/>
                <w:color w:val="auto"/>
                <w:sz w:val="17"/>
              </w:rPr>
              <w:t>Социально-бытовые</w:t>
            </w:r>
          </w:p>
          <w:p w:rsidR="00445767" w:rsidRPr="00DB277E" w:rsidRDefault="00FD5B63">
            <w:pPr>
              <w:spacing w:after="0" w:line="259" w:lineRule="auto"/>
              <w:ind w:left="142" w:right="0" w:firstLine="0"/>
              <w:jc w:val="left"/>
              <w:rPr>
                <w:color w:val="auto"/>
              </w:rPr>
            </w:pPr>
            <w:r w:rsidRPr="00DB277E">
              <w:rPr>
                <w:rFonts w:ascii="Arial" w:eastAsia="Arial" w:hAnsi="Arial" w:cs="Arial"/>
                <w:color w:val="auto"/>
                <w:sz w:val="17"/>
              </w:rPr>
              <w:t>Социально-трудовые</w:t>
            </w:r>
          </w:p>
          <w:p w:rsidR="00445767" w:rsidRPr="00DB277E" w:rsidRDefault="00FD5B63">
            <w:pPr>
              <w:spacing w:after="0" w:line="259" w:lineRule="auto"/>
              <w:ind w:left="142" w:right="481" w:firstLine="0"/>
              <w:jc w:val="left"/>
              <w:rPr>
                <w:color w:val="auto"/>
              </w:rPr>
            </w:pPr>
            <w:r w:rsidRPr="00DB277E">
              <w:rPr>
                <w:rFonts w:ascii="Arial" w:eastAsia="Arial" w:hAnsi="Arial" w:cs="Arial"/>
                <w:color w:val="auto"/>
                <w:sz w:val="17"/>
              </w:rPr>
              <w:t>Услуги в целях повышения коммуникативного потенциала Дополнительные услуги</w:t>
            </w:r>
          </w:p>
        </w:tc>
      </w:tr>
    </w:tbl>
    <w:p w:rsidR="00445767" w:rsidRPr="00DB277E" w:rsidRDefault="00FD5B63">
      <w:pPr>
        <w:spacing w:after="0" w:line="274" w:lineRule="auto"/>
        <w:ind w:left="2765" w:right="2355" w:firstLine="125"/>
        <w:jc w:val="left"/>
        <w:rPr>
          <w:color w:val="auto"/>
        </w:rPr>
      </w:pPr>
      <w:r w:rsidRPr="00DB277E">
        <w:rPr>
          <w:color w:val="auto"/>
          <w:sz w:val="24"/>
        </w:rPr>
        <w:t xml:space="preserve">Рис. 2 Оказано услуг </w:t>
      </w:r>
      <w:r w:rsidR="0055656C" w:rsidRPr="00DB277E">
        <w:rPr>
          <w:color w:val="auto"/>
          <w:sz w:val="24"/>
        </w:rPr>
        <w:t>учреждением за</w:t>
      </w:r>
      <w:r w:rsidRPr="00DB277E">
        <w:rPr>
          <w:color w:val="auto"/>
          <w:sz w:val="24"/>
        </w:rPr>
        <w:t xml:space="preserve"> 2017 год в сравнении с 2016 годом </w:t>
      </w:r>
    </w:p>
    <w:p w:rsidR="00445767" w:rsidRPr="00DB277E" w:rsidRDefault="00445767">
      <w:pPr>
        <w:spacing w:after="63" w:line="259" w:lineRule="auto"/>
        <w:ind w:left="273" w:right="0" w:firstLine="0"/>
        <w:jc w:val="center"/>
        <w:rPr>
          <w:color w:val="auto"/>
        </w:rPr>
      </w:pPr>
    </w:p>
    <w:p w:rsidR="00445767" w:rsidRPr="00DB277E" w:rsidRDefault="00FD5B63" w:rsidP="00A82BD5">
      <w:pPr>
        <w:ind w:left="-15" w:right="35" w:firstLine="708"/>
        <w:rPr>
          <w:color w:val="auto"/>
        </w:rPr>
      </w:pPr>
      <w:r w:rsidRPr="00DB277E">
        <w:rPr>
          <w:b/>
          <w:color w:val="auto"/>
        </w:rPr>
        <w:t>Вывод:</w:t>
      </w:r>
      <w:r w:rsidRPr="00DB277E">
        <w:rPr>
          <w:color w:val="auto"/>
        </w:rPr>
        <w:t xml:space="preserve"> в 2017 году оказано 491815 социальных услуг, в 2016 году оказано 366738 социальных услуг, увеличение на 25% в связи с изменением методики учета социальных услуг.</w:t>
      </w:r>
    </w:p>
    <w:p w:rsidR="00A82BD5" w:rsidRPr="00DB277E" w:rsidRDefault="00A82BD5" w:rsidP="00A82BD5">
      <w:pPr>
        <w:ind w:left="-15" w:right="35" w:firstLine="708"/>
        <w:rPr>
          <w:color w:val="auto"/>
        </w:rPr>
      </w:pPr>
    </w:p>
    <w:p w:rsidR="00445767" w:rsidRPr="00DB277E" w:rsidRDefault="00FD5B63" w:rsidP="00A82BD5">
      <w:pPr>
        <w:pStyle w:val="1"/>
        <w:numPr>
          <w:ilvl w:val="1"/>
          <w:numId w:val="24"/>
        </w:numPr>
        <w:ind w:left="0" w:right="0" w:firstLine="0"/>
        <w:rPr>
          <w:color w:val="auto"/>
        </w:rPr>
      </w:pPr>
      <w:bookmarkStart w:id="8" w:name="_Toc510114502"/>
      <w:r w:rsidRPr="00DB277E">
        <w:rPr>
          <w:color w:val="auto"/>
        </w:rPr>
        <w:t>Мероприятия основных направлений деятельности</w:t>
      </w:r>
      <w:bookmarkEnd w:id="8"/>
    </w:p>
    <w:p w:rsidR="00445767" w:rsidRPr="00DB277E" w:rsidRDefault="00FD5B63" w:rsidP="00A82BD5">
      <w:pPr>
        <w:pStyle w:val="1"/>
        <w:numPr>
          <w:ilvl w:val="2"/>
          <w:numId w:val="24"/>
        </w:numPr>
        <w:ind w:left="0" w:right="0" w:firstLine="0"/>
        <w:rPr>
          <w:color w:val="auto"/>
        </w:rPr>
      </w:pPr>
      <w:bookmarkStart w:id="9" w:name="_Toc510114503"/>
      <w:r w:rsidRPr="00DB277E">
        <w:rPr>
          <w:color w:val="auto"/>
        </w:rPr>
        <w:t>Отделение психолого-педагогической помощи</w:t>
      </w:r>
      <w:bookmarkEnd w:id="9"/>
    </w:p>
    <w:p w:rsidR="00445767" w:rsidRPr="00DB277E" w:rsidRDefault="00445767">
      <w:pPr>
        <w:spacing w:after="94" w:line="259" w:lineRule="auto"/>
        <w:ind w:left="540" w:right="0" w:firstLine="0"/>
        <w:jc w:val="left"/>
        <w:rPr>
          <w:color w:val="auto"/>
        </w:rPr>
      </w:pPr>
    </w:p>
    <w:p w:rsidR="00445767" w:rsidRPr="00DB277E" w:rsidRDefault="00FD5B63">
      <w:pPr>
        <w:ind w:left="-15" w:right="35" w:firstLine="540"/>
        <w:rPr>
          <w:color w:val="auto"/>
        </w:rPr>
      </w:pPr>
      <w:r w:rsidRPr="00DB277E">
        <w:rPr>
          <w:color w:val="auto"/>
        </w:rPr>
        <w:t xml:space="preserve">Деятельность отделения направлена на реализацию индивидуальных программ предоставления социальных услуг несовершеннолетним, нуждающихся в социальном обслуживании, проживающих в г. Нягани и Октябрьском районе в течение рабочей недели в дневное время в части реализации в части реализации мероприятий социально-бытовых, социально-медицинских, социально-психологических, </w:t>
      </w:r>
      <w:r w:rsidR="0055656C" w:rsidRPr="00DB277E">
        <w:rPr>
          <w:color w:val="auto"/>
        </w:rPr>
        <w:t>социально педагогических</w:t>
      </w:r>
      <w:r w:rsidRPr="00DB277E">
        <w:rPr>
          <w:color w:val="auto"/>
        </w:rPr>
        <w:t xml:space="preserve">, социально-трудовых, социально-правовых и услуг в целях повышения коммуникативного потенциала.  </w:t>
      </w:r>
    </w:p>
    <w:p w:rsidR="00445767" w:rsidRPr="00DB277E" w:rsidRDefault="00FD5B63">
      <w:pPr>
        <w:ind w:left="-15" w:right="35" w:firstLine="852"/>
        <w:rPr>
          <w:color w:val="auto"/>
        </w:rPr>
      </w:pPr>
      <w:r w:rsidRPr="00DB277E">
        <w:rPr>
          <w:color w:val="auto"/>
        </w:rPr>
        <w:t xml:space="preserve">На базе отделения проводятся занятия в студии раннего развития «Я и мама» для детей от 1-го года до 3-х лет с целью повышения компетентности родителей имеющих детей-инвалидов, детей с ограниченными возможностями здоровья и детей, не имеющих </w:t>
      </w:r>
      <w:r w:rsidRPr="00DB277E">
        <w:rPr>
          <w:color w:val="auto"/>
        </w:rPr>
        <w:lastRenderedPageBreak/>
        <w:t xml:space="preserve">медицинского статуса с целью формирования познавательной активности. За 2017 год охвачено 64 ребенка и проведено 3 курса занятий. </w:t>
      </w:r>
    </w:p>
    <w:p w:rsidR="00445767" w:rsidRPr="00DB277E" w:rsidRDefault="00FD5B63">
      <w:pPr>
        <w:ind w:left="-15" w:right="35" w:firstLine="852"/>
        <w:rPr>
          <w:color w:val="auto"/>
        </w:rPr>
      </w:pPr>
      <w:r w:rsidRPr="00DB277E">
        <w:rPr>
          <w:color w:val="auto"/>
        </w:rPr>
        <w:t xml:space="preserve">За 2017 год отделением обслужен 314 детей и 274 семей, оказано 15234услуг.  </w:t>
      </w:r>
    </w:p>
    <w:p w:rsidR="00445767" w:rsidRPr="00DB277E" w:rsidRDefault="00445767">
      <w:pPr>
        <w:spacing w:after="158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FD5B63" w:rsidP="00A82BD5">
      <w:pPr>
        <w:pStyle w:val="1"/>
        <w:numPr>
          <w:ilvl w:val="2"/>
          <w:numId w:val="24"/>
        </w:numPr>
        <w:ind w:left="0" w:right="0" w:firstLine="0"/>
        <w:rPr>
          <w:color w:val="auto"/>
        </w:rPr>
      </w:pPr>
      <w:bookmarkStart w:id="10" w:name="_Toc510114504"/>
      <w:r w:rsidRPr="00DB277E">
        <w:rPr>
          <w:color w:val="auto"/>
        </w:rPr>
        <w:t xml:space="preserve">Отделение диагностики, разработки и реализации программ социально-медицинской реабилитации (Служба </w:t>
      </w:r>
      <w:proofErr w:type="gramStart"/>
      <w:r w:rsidRPr="00DB277E">
        <w:rPr>
          <w:color w:val="auto"/>
        </w:rPr>
        <w:t>домашнего</w:t>
      </w:r>
      <w:proofErr w:type="gramEnd"/>
      <w:r w:rsidRPr="00DB277E">
        <w:rPr>
          <w:color w:val="auto"/>
        </w:rPr>
        <w:t xml:space="preserve"> визитирования)</w:t>
      </w:r>
      <w:bookmarkEnd w:id="10"/>
    </w:p>
    <w:p w:rsidR="00A82BD5" w:rsidRPr="00DB277E" w:rsidRDefault="00A82BD5" w:rsidP="00A82BD5">
      <w:pPr>
        <w:pStyle w:val="a3"/>
        <w:tabs>
          <w:tab w:val="left" w:pos="1134"/>
        </w:tabs>
        <w:spacing w:after="4" w:line="270" w:lineRule="auto"/>
        <w:ind w:left="0" w:right="0" w:firstLine="0"/>
        <w:rPr>
          <w:b/>
          <w:color w:val="auto"/>
        </w:rPr>
      </w:pPr>
    </w:p>
    <w:p w:rsidR="00445767" w:rsidRPr="00DB277E" w:rsidRDefault="00FD5B63">
      <w:pPr>
        <w:ind w:left="-15" w:right="35" w:firstLine="852"/>
        <w:rPr>
          <w:color w:val="auto"/>
        </w:rPr>
      </w:pPr>
      <w:r w:rsidRPr="00DB277E">
        <w:rPr>
          <w:color w:val="auto"/>
        </w:rPr>
        <w:t xml:space="preserve">Целью деятельности отделения является диагностика, разработка и реализация программы комплексной реабилитации получателя социальных услуг с учетом его реабилитационного потенциала и имеющихся в распоряжении специалистов учреждения технологий, средств и методов реабилитации в период, установленный индивидуальной программой реабилитации или абилитации.  </w:t>
      </w:r>
    </w:p>
    <w:p w:rsidR="00445767" w:rsidRPr="00DB277E" w:rsidRDefault="00FD5B63">
      <w:pPr>
        <w:ind w:left="-15" w:right="35" w:firstLine="852"/>
        <w:rPr>
          <w:color w:val="auto"/>
        </w:rPr>
      </w:pPr>
      <w:proofErr w:type="gramStart"/>
      <w:r w:rsidRPr="00DB277E">
        <w:rPr>
          <w:color w:val="auto"/>
        </w:rPr>
        <w:t>Служба домашнего визитирования создана в целях содействия адаптации и реабилитации детей-инвалидов</w:t>
      </w:r>
      <w:r w:rsidR="0055656C" w:rsidRPr="00DB277E">
        <w:rPr>
          <w:color w:val="auto"/>
        </w:rPr>
        <w:t>,</w:t>
      </w:r>
      <w:r w:rsidRPr="00DB277E">
        <w:rPr>
          <w:color w:val="auto"/>
        </w:rPr>
        <w:t xml:space="preserve"> детей и подростков с отклонениями в умственном и физическом развитии в возрасте до 18 лет в домашних условиях при непосредственном участии семьи, в которых эти дети воспитываются, проживающих на территории муниципального образования г. Нягань.</w:t>
      </w:r>
      <w:proofErr w:type="gramEnd"/>
      <w:r w:rsidRPr="00DB277E">
        <w:rPr>
          <w:color w:val="auto"/>
        </w:rPr>
        <w:t xml:space="preserve"> На дому обслужено 77 детей-инвалидов, 13 детей с ограниченными возможностями здоровья. Оказано 2003 услуги.  </w:t>
      </w:r>
    </w:p>
    <w:p w:rsidR="00445767" w:rsidRPr="00DB277E" w:rsidRDefault="00FD5B63" w:rsidP="00A82BD5">
      <w:pPr>
        <w:ind w:left="-15" w:right="35" w:firstLine="852"/>
        <w:rPr>
          <w:color w:val="auto"/>
        </w:rPr>
      </w:pPr>
      <w:r w:rsidRPr="00DB277E">
        <w:rPr>
          <w:color w:val="auto"/>
        </w:rPr>
        <w:t>За 2017 год в амбулаторной форме отделением обслужено 316 детей и 267 семей, оказано 21320 услуг.</w:t>
      </w:r>
    </w:p>
    <w:p w:rsidR="00A82BD5" w:rsidRPr="00DB277E" w:rsidRDefault="00A82BD5" w:rsidP="00A82BD5">
      <w:pPr>
        <w:ind w:left="-15" w:right="35" w:firstLine="852"/>
        <w:rPr>
          <w:color w:val="auto"/>
        </w:rPr>
      </w:pPr>
    </w:p>
    <w:p w:rsidR="00445767" w:rsidRPr="00DB277E" w:rsidRDefault="00FD5B63" w:rsidP="00A82BD5">
      <w:pPr>
        <w:pStyle w:val="1"/>
        <w:numPr>
          <w:ilvl w:val="2"/>
          <w:numId w:val="24"/>
        </w:numPr>
        <w:ind w:left="0" w:right="0" w:firstLine="0"/>
        <w:rPr>
          <w:color w:val="auto"/>
        </w:rPr>
      </w:pPr>
      <w:bookmarkStart w:id="11" w:name="_Toc510114505"/>
      <w:r w:rsidRPr="00DB277E">
        <w:rPr>
          <w:color w:val="auto"/>
        </w:rPr>
        <w:t>Отделение дневного пребывания</w:t>
      </w:r>
      <w:r w:rsidR="00DB277E">
        <w:rPr>
          <w:color w:val="auto"/>
        </w:rPr>
        <w:t xml:space="preserve"> </w:t>
      </w:r>
      <w:r w:rsidRPr="00DB277E">
        <w:rPr>
          <w:color w:val="auto"/>
        </w:rPr>
        <w:t>(55 койко-мест, 5 групп)</w:t>
      </w:r>
      <w:bookmarkEnd w:id="11"/>
    </w:p>
    <w:p w:rsidR="00A82BD5" w:rsidRPr="00DB277E" w:rsidRDefault="00A82BD5" w:rsidP="00A82BD5">
      <w:pPr>
        <w:rPr>
          <w:color w:val="auto"/>
        </w:rPr>
      </w:pPr>
    </w:p>
    <w:p w:rsidR="00445767" w:rsidRPr="00DB277E" w:rsidRDefault="00FD5B63">
      <w:pPr>
        <w:ind w:left="-15" w:right="35" w:firstLine="852"/>
        <w:rPr>
          <w:color w:val="auto"/>
        </w:rPr>
      </w:pPr>
      <w:r w:rsidRPr="00DB277E">
        <w:rPr>
          <w:color w:val="auto"/>
        </w:rPr>
        <w:t xml:space="preserve">Отделение создано в целях реализации индивидуальных программ предоставления социальных услуг несовершеннолетним, признанных нуждающимися в социальном обслуживании, в дневное время в условиях учреждения, в период, установленный индивидуальной программой предоставления социальных услуг. </w:t>
      </w:r>
    </w:p>
    <w:p w:rsidR="00445767" w:rsidRPr="00DB277E" w:rsidRDefault="00FD5B63">
      <w:pPr>
        <w:ind w:left="-15" w:right="35" w:firstLine="852"/>
        <w:rPr>
          <w:color w:val="auto"/>
        </w:rPr>
      </w:pPr>
      <w:r w:rsidRPr="00DB277E">
        <w:rPr>
          <w:color w:val="auto"/>
        </w:rPr>
        <w:t>За 2017 год отделением обслужено 200 детей и 179 семьи, оказано услуг 295731.</w:t>
      </w:r>
    </w:p>
    <w:p w:rsidR="00445767" w:rsidRPr="00DB277E" w:rsidRDefault="00445767" w:rsidP="00A82BD5">
      <w:pPr>
        <w:spacing w:after="153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FD5B63" w:rsidP="00A82BD5">
      <w:pPr>
        <w:pStyle w:val="1"/>
        <w:numPr>
          <w:ilvl w:val="2"/>
          <w:numId w:val="24"/>
        </w:numPr>
        <w:ind w:left="0" w:right="0" w:firstLine="0"/>
        <w:rPr>
          <w:color w:val="auto"/>
        </w:rPr>
      </w:pPr>
      <w:bookmarkStart w:id="12" w:name="_Toc510114506"/>
      <w:r w:rsidRPr="00DB277E">
        <w:rPr>
          <w:color w:val="auto"/>
        </w:rPr>
        <w:t>Стационарное отделение (12 койко-мест)</w:t>
      </w:r>
      <w:bookmarkEnd w:id="12"/>
    </w:p>
    <w:p w:rsidR="00A82BD5" w:rsidRPr="00DB277E" w:rsidRDefault="00A82BD5" w:rsidP="00A82BD5">
      <w:pPr>
        <w:pStyle w:val="a3"/>
        <w:tabs>
          <w:tab w:val="left" w:pos="1134"/>
        </w:tabs>
        <w:spacing w:after="4" w:line="270" w:lineRule="auto"/>
        <w:ind w:left="0" w:right="0" w:firstLine="0"/>
        <w:rPr>
          <w:b/>
          <w:color w:val="auto"/>
        </w:rPr>
      </w:pP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lastRenderedPageBreak/>
        <w:t xml:space="preserve">Отделение создано для реализации поэтапного выполнения индивидуальных программ предоставления социальных услуг несовершеннолетних, проживающих в Октябрьском районе и других территориях автономного округа в условиях круглосуточного пребывания в Учреждении, организации и проведения социально-медицинских, социально-педагогических, социально-бытовых, социально-правовых, социально-трудовых мероприятий, а также услуги в целях повышения коммуникативного потенциала получателей социальных услуг. 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>В отделении из 12 койко-мест, 1 группа на 6 койко-ме</w:t>
      </w:r>
      <w:proofErr w:type="gramStart"/>
      <w:r w:rsidRPr="00DB277E">
        <w:rPr>
          <w:color w:val="auto"/>
        </w:rPr>
        <w:t>ст с кр</w:t>
      </w:r>
      <w:proofErr w:type="gramEnd"/>
      <w:r w:rsidRPr="00DB277E">
        <w:rPr>
          <w:color w:val="auto"/>
        </w:rPr>
        <w:t xml:space="preserve">углосуточным пребыванием детей без сопровождения родителей и 1 группа на 6 койко-мест в сопровождении одного из родителей в период курсовой реабилитации (группа «Мать и дитя»).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С целью организации эффективной работы с детьми и их родителями, на базе отделения работают: </w:t>
      </w:r>
    </w:p>
    <w:p w:rsidR="00445767" w:rsidRPr="00DB277E" w:rsidRDefault="00FD5B63" w:rsidP="00A82BD5">
      <w:pPr>
        <w:spacing w:after="18"/>
        <w:ind w:right="37"/>
        <w:rPr>
          <w:color w:val="auto"/>
        </w:rPr>
      </w:pPr>
      <w:r w:rsidRPr="00DB277E">
        <w:rPr>
          <w:color w:val="auto"/>
        </w:rPr>
        <w:t>- мобильная социальная служба, предоставляющая социальные услуги с выездом на территорию обслуживания в рамках программы мобильной социальной поддержки семей, воспитывающих детейинвалидов «Всегда рядом». Специалисты, входящие в состав мобильной бригады, осуществляют целенаправленную работу с семьями, воспитывающими детей-инвалидов, не имеющими возможности посещать учреждение. В течение 2017 года было осуществлено 7 выездов мобильной бригады, охвачено 7 населенных пунктов Октябрьского района (п.г.т</w:t>
      </w:r>
      <w:proofErr w:type="gramStart"/>
      <w:r w:rsidRPr="00DB277E">
        <w:rPr>
          <w:color w:val="auto"/>
        </w:rPr>
        <w:t>.О</w:t>
      </w:r>
      <w:proofErr w:type="gramEnd"/>
      <w:r w:rsidRPr="00DB277E">
        <w:rPr>
          <w:color w:val="auto"/>
        </w:rPr>
        <w:t xml:space="preserve">ктябрьское, п.Б-Леуши, п.Карымкары, п.Приобье, п.Андра, п.г.т.Талинка, п.Унъюган) обслужено 23 </w:t>
      </w:r>
      <w:r w:rsidR="00A82BD5" w:rsidRPr="00DB277E">
        <w:rPr>
          <w:color w:val="auto"/>
        </w:rPr>
        <w:t>ребёнка</w:t>
      </w:r>
      <w:r w:rsidRPr="00DB277E">
        <w:rPr>
          <w:color w:val="auto"/>
        </w:rPr>
        <w:t xml:space="preserve">-инвалида и 6 детей с ограниченными возможностями здоровья, оказано 110 социальных услуг. </w:t>
      </w:r>
    </w:p>
    <w:p w:rsidR="00445767" w:rsidRPr="00DB277E" w:rsidRDefault="00FD5B63">
      <w:pPr>
        <w:ind w:left="-15" w:right="35" w:firstLine="708"/>
        <w:rPr>
          <w:color w:val="auto"/>
        </w:rPr>
      </w:pPr>
      <w:proofErr w:type="gramStart"/>
      <w:r w:rsidRPr="00DB277E">
        <w:rPr>
          <w:color w:val="auto"/>
        </w:rPr>
        <w:t xml:space="preserve">За 2017 год в стационарном отделении в круглосуточной группе «Мать и дитя» для проживания детей в сопровождении одного из родителей и в группе «Семицветик» в период курсовой реабилитации обслужено 126 человек, из них: 101 несовершеннолетний (55 </w:t>
      </w:r>
      <w:r w:rsidR="00751249" w:rsidRPr="00DB277E">
        <w:rPr>
          <w:color w:val="auto"/>
        </w:rPr>
        <w:t>детей инвалидов</w:t>
      </w:r>
      <w:r w:rsidRPr="00DB277E">
        <w:rPr>
          <w:color w:val="auto"/>
        </w:rPr>
        <w:t>, 46 детей с ограниченными возможностями здоровья), 25 родителей (проживающие в Октябрьском районе 97 человек, из других территорий 4 человека), оказано 57652 социальные</w:t>
      </w:r>
      <w:proofErr w:type="gramEnd"/>
      <w:r w:rsidRPr="00DB277E">
        <w:rPr>
          <w:color w:val="auto"/>
        </w:rPr>
        <w:t xml:space="preserve"> услуги. </w:t>
      </w:r>
    </w:p>
    <w:p w:rsidR="00445767" w:rsidRPr="00DB277E" w:rsidRDefault="00FD5B63" w:rsidP="00A82BD5">
      <w:pPr>
        <w:ind w:left="-15" w:right="35" w:firstLine="708"/>
        <w:rPr>
          <w:color w:val="auto"/>
        </w:rPr>
      </w:pPr>
      <w:r w:rsidRPr="00DB277E">
        <w:rPr>
          <w:color w:val="auto"/>
        </w:rPr>
        <w:t>Деятельность отделения была временно приостановлена с 01.01.2017 по 15.05.2017 в связи с проведением капитального ремонта учреждения.</w:t>
      </w:r>
    </w:p>
    <w:p w:rsidR="00A82BD5" w:rsidRPr="00DB277E" w:rsidRDefault="00A82BD5" w:rsidP="00A82BD5">
      <w:pPr>
        <w:ind w:left="-15" w:right="35" w:firstLine="708"/>
        <w:rPr>
          <w:color w:val="auto"/>
        </w:rPr>
      </w:pPr>
    </w:p>
    <w:p w:rsidR="00445767" w:rsidRPr="00DB277E" w:rsidRDefault="00FD5B63" w:rsidP="00A82BD5">
      <w:pPr>
        <w:pStyle w:val="1"/>
        <w:numPr>
          <w:ilvl w:val="2"/>
          <w:numId w:val="24"/>
        </w:numPr>
        <w:ind w:left="0" w:right="0" w:firstLine="0"/>
        <w:rPr>
          <w:color w:val="auto"/>
        </w:rPr>
      </w:pPr>
      <w:bookmarkStart w:id="13" w:name="_Toc510114507"/>
      <w:r w:rsidRPr="00DB277E">
        <w:rPr>
          <w:color w:val="auto"/>
        </w:rPr>
        <w:t>Летний оздоровительный отдых</w:t>
      </w:r>
      <w:bookmarkEnd w:id="13"/>
    </w:p>
    <w:p w:rsidR="00A82BD5" w:rsidRPr="00DB277E" w:rsidRDefault="00A82BD5" w:rsidP="00A82BD5">
      <w:pPr>
        <w:rPr>
          <w:color w:val="auto"/>
        </w:rPr>
      </w:pP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2017 году в учреждении функционирует летняя оздоровительная площадка «Пусть всегда будет солнце» с кратковременным пребыванием, с </w:t>
      </w:r>
      <w:r w:rsidRPr="00DB277E">
        <w:rPr>
          <w:color w:val="auto"/>
        </w:rPr>
        <w:lastRenderedPageBreak/>
        <w:t xml:space="preserve">3-х часовым режимом работы (с 10.00ч. до 13.00ч.), для детей и подростков, признанных нуждающимися в социальном обслуживании в возрасте от 6 до 14 лет. 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Организация отдыха и оздоровления детей проводилась на основании плана мероприятий по организации летнего отдыха, оздоровления детей и подростков, программы летнего отдыха и оздоровления детей «Пусть всегда будет солнце». 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За 2017 год в летней оздоровительной площадке приняли участие 36 детей (по списку страхования), признанных нуждающимися в социальном обслуживании, сотрудниками проведено 96 мероприятий. </w:t>
      </w:r>
    </w:p>
    <w:p w:rsidR="00445767" w:rsidRPr="00DB277E" w:rsidRDefault="00445767">
      <w:pPr>
        <w:spacing w:after="158" w:line="259" w:lineRule="auto"/>
        <w:ind w:left="708" w:right="0" w:firstLine="0"/>
        <w:jc w:val="left"/>
        <w:rPr>
          <w:color w:val="auto"/>
        </w:rPr>
      </w:pPr>
    </w:p>
    <w:p w:rsidR="00445767" w:rsidRPr="00DB277E" w:rsidRDefault="00FD5B63" w:rsidP="00A82BD5">
      <w:pPr>
        <w:pStyle w:val="1"/>
        <w:numPr>
          <w:ilvl w:val="2"/>
          <w:numId w:val="24"/>
        </w:numPr>
        <w:ind w:left="0" w:right="0" w:firstLine="0"/>
        <w:rPr>
          <w:color w:val="auto"/>
        </w:rPr>
      </w:pPr>
      <w:bookmarkStart w:id="14" w:name="_Toc510114508"/>
      <w:r w:rsidRPr="00DB277E">
        <w:rPr>
          <w:color w:val="auto"/>
        </w:rPr>
        <w:t>Заседания Попечительского совета учреждения, Комиссий учреждения</w:t>
      </w:r>
      <w:bookmarkEnd w:id="14"/>
    </w:p>
    <w:p w:rsidR="00A82BD5" w:rsidRPr="00DB277E" w:rsidRDefault="00A82BD5" w:rsidP="00A82BD5">
      <w:pPr>
        <w:rPr>
          <w:color w:val="auto"/>
        </w:rPr>
      </w:pP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Деятельность Попечительского совета (далее - ПС) строится на основании следующих локальных документов: </w:t>
      </w:r>
    </w:p>
    <w:p w:rsidR="00445767" w:rsidRPr="00DB277E" w:rsidRDefault="00FD5B63" w:rsidP="00A82BD5">
      <w:pPr>
        <w:numPr>
          <w:ilvl w:val="0"/>
          <w:numId w:val="4"/>
        </w:numPr>
        <w:ind w:right="35" w:firstLine="557"/>
        <w:rPr>
          <w:color w:val="auto"/>
        </w:rPr>
      </w:pPr>
      <w:r w:rsidRPr="00DB277E">
        <w:rPr>
          <w:color w:val="auto"/>
        </w:rPr>
        <w:t xml:space="preserve">приказ учреждения от 11.01.2017 № 25-од «Об организации работы Попечительского совета в 2017 году»;  </w:t>
      </w:r>
    </w:p>
    <w:p w:rsidR="00445767" w:rsidRPr="00DB277E" w:rsidRDefault="00FD5B63" w:rsidP="00A82BD5">
      <w:pPr>
        <w:numPr>
          <w:ilvl w:val="0"/>
          <w:numId w:val="4"/>
        </w:numPr>
        <w:ind w:right="35" w:firstLine="557"/>
        <w:rPr>
          <w:color w:val="auto"/>
        </w:rPr>
      </w:pPr>
      <w:r w:rsidRPr="00DB277E">
        <w:rPr>
          <w:color w:val="auto"/>
        </w:rPr>
        <w:t xml:space="preserve">приказ учреждения от 26.06.2017 № 378-од «О внесении изменений в приказ учреждения от 11.01.2017 № 25-од»; </w:t>
      </w:r>
    </w:p>
    <w:p w:rsidR="00A82BD5" w:rsidRPr="00DB277E" w:rsidRDefault="00FD5B63" w:rsidP="00804134">
      <w:pPr>
        <w:numPr>
          <w:ilvl w:val="0"/>
          <w:numId w:val="4"/>
        </w:numPr>
        <w:ind w:left="0" w:right="35" w:firstLine="0"/>
        <w:rPr>
          <w:color w:val="auto"/>
        </w:rPr>
      </w:pPr>
      <w:r w:rsidRPr="00DB277E">
        <w:rPr>
          <w:color w:val="auto"/>
        </w:rPr>
        <w:t>Положение о Попечительском совете бюджетного учреждения Ханты</w:t>
      </w:r>
      <w:r w:rsidR="00A82BD5" w:rsidRPr="00DB277E">
        <w:rPr>
          <w:color w:val="auto"/>
        </w:rPr>
        <w:t>-</w:t>
      </w:r>
      <w:r w:rsidRPr="00DB277E">
        <w:rPr>
          <w:color w:val="auto"/>
        </w:rPr>
        <w:t>Мансийского автономного округа – Югры «Реабилитационный центр длядетей и подростков с ограниченными возможностями «Гармония» от 10.12.2014;</w:t>
      </w:r>
    </w:p>
    <w:p w:rsidR="00445767" w:rsidRPr="00DB277E" w:rsidRDefault="00FD5B63" w:rsidP="00804134">
      <w:pPr>
        <w:ind w:left="-5" w:right="42" w:firstLine="557"/>
        <w:rPr>
          <w:color w:val="auto"/>
        </w:rPr>
      </w:pPr>
      <w:r w:rsidRPr="00DB277E">
        <w:rPr>
          <w:color w:val="auto"/>
        </w:rPr>
        <w:t>- план р</w:t>
      </w:r>
      <w:r w:rsidR="00804134" w:rsidRPr="00DB277E">
        <w:rPr>
          <w:color w:val="auto"/>
        </w:rPr>
        <w:t xml:space="preserve">аботы Попечительского совета на </w:t>
      </w:r>
      <w:r w:rsidRPr="00DB277E">
        <w:rPr>
          <w:color w:val="auto"/>
        </w:rPr>
        <w:t xml:space="preserve">2017 год. </w:t>
      </w:r>
    </w:p>
    <w:p w:rsidR="00DB277E" w:rsidRDefault="00FD5B63" w:rsidP="00DB277E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2017 году Попечительским советом проведено 3 заседания, рассмотрены следующие вопросы:  </w:t>
      </w:r>
    </w:p>
    <w:p w:rsidR="00DB277E" w:rsidRDefault="00DB277E" w:rsidP="00DB277E">
      <w:pPr>
        <w:ind w:left="-15" w:right="35" w:firstLine="708"/>
        <w:rPr>
          <w:color w:val="auto"/>
        </w:rPr>
      </w:pPr>
      <w:r>
        <w:rPr>
          <w:color w:val="auto"/>
        </w:rPr>
        <w:t xml:space="preserve">- </w:t>
      </w:r>
      <w:r w:rsidR="00FD5B63" w:rsidRPr="00DB277E">
        <w:rPr>
          <w:color w:val="auto"/>
        </w:rPr>
        <w:t xml:space="preserve">о реализации дополнительных мер, направленных на обеспечение безопасности перевозок организованных групп детей </w:t>
      </w:r>
      <w:proofErr w:type="gramStart"/>
      <w:r w:rsidR="00FD5B63" w:rsidRPr="00DB277E">
        <w:rPr>
          <w:color w:val="auto"/>
        </w:rPr>
        <w:t>в</w:t>
      </w:r>
      <w:proofErr w:type="gramEnd"/>
      <w:r w:rsidR="00FD5B63" w:rsidRPr="00DB277E">
        <w:rPr>
          <w:color w:val="auto"/>
        </w:rPr>
        <w:t xml:space="preserve"> </w:t>
      </w:r>
      <w:proofErr w:type="gramStart"/>
      <w:r w:rsidR="00FD5B63" w:rsidRPr="00DB277E">
        <w:rPr>
          <w:color w:val="auto"/>
        </w:rPr>
        <w:t>Ханты-Мансийском</w:t>
      </w:r>
      <w:proofErr w:type="gramEnd"/>
      <w:r w:rsidR="00FD5B63" w:rsidRPr="00DB277E">
        <w:rPr>
          <w:color w:val="auto"/>
        </w:rPr>
        <w:t xml:space="preserve"> автономном округе – Югре; </w:t>
      </w:r>
    </w:p>
    <w:p w:rsidR="00DB277E" w:rsidRDefault="00DB277E" w:rsidP="00DB277E">
      <w:pPr>
        <w:ind w:left="-15" w:right="35" w:firstLine="708"/>
        <w:rPr>
          <w:color w:val="auto"/>
        </w:rPr>
      </w:pPr>
      <w:r>
        <w:rPr>
          <w:color w:val="auto"/>
        </w:rPr>
        <w:t xml:space="preserve">- </w:t>
      </w:r>
      <w:r w:rsidR="00FD5B63" w:rsidRPr="00DB277E">
        <w:rPr>
          <w:color w:val="auto"/>
        </w:rPr>
        <w:t xml:space="preserve">об окончании капитального ремонта учреждения; </w:t>
      </w:r>
    </w:p>
    <w:p w:rsidR="00DB277E" w:rsidRDefault="00DB277E" w:rsidP="00DB277E">
      <w:pPr>
        <w:ind w:left="-15" w:right="35" w:firstLine="708"/>
        <w:rPr>
          <w:color w:val="auto"/>
        </w:rPr>
      </w:pPr>
      <w:r>
        <w:rPr>
          <w:color w:val="auto"/>
        </w:rPr>
        <w:t xml:space="preserve">- </w:t>
      </w:r>
      <w:r w:rsidR="00FD5B63" w:rsidRPr="00DB277E">
        <w:rPr>
          <w:color w:val="auto"/>
        </w:rPr>
        <w:t xml:space="preserve">о проведении независимой оценки качества работы учреждения в 2017 году (член Попечительского совета принял участие в проведении независимой оценки качества работы учреждения, негосударственных некоммерческих организаций 07.07.2017); </w:t>
      </w:r>
    </w:p>
    <w:p w:rsidR="00DB277E" w:rsidRDefault="00DB277E" w:rsidP="00DB277E">
      <w:pPr>
        <w:ind w:left="-15" w:right="35" w:firstLine="708"/>
        <w:rPr>
          <w:color w:val="auto"/>
        </w:rPr>
      </w:pPr>
      <w:r>
        <w:rPr>
          <w:color w:val="auto"/>
        </w:rPr>
        <w:t xml:space="preserve">- </w:t>
      </w:r>
      <w:r w:rsidR="00FD5B63" w:rsidRPr="00DB277E">
        <w:rPr>
          <w:color w:val="auto"/>
        </w:rPr>
        <w:t xml:space="preserve">отчет о деятельности Попечительского совета за 2017 год; </w:t>
      </w:r>
    </w:p>
    <w:p w:rsidR="00445767" w:rsidRPr="00DB277E" w:rsidRDefault="00FD5B63" w:rsidP="00DB277E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- планируемые мероприятия в 2018 году. </w:t>
      </w:r>
    </w:p>
    <w:p w:rsidR="00445767" w:rsidRPr="00DB277E" w:rsidRDefault="00FD5B63" w:rsidP="00DB277E">
      <w:pPr>
        <w:ind w:left="-15" w:right="35" w:firstLine="708"/>
        <w:rPr>
          <w:color w:val="auto"/>
        </w:rPr>
      </w:pPr>
      <w:r w:rsidRPr="00DB277E">
        <w:rPr>
          <w:color w:val="auto"/>
        </w:rPr>
        <w:lastRenderedPageBreak/>
        <w:t>25.12.2017 член Попечительского совета организовал и провел благотворительную акцию «Спасатели – детям!» (3 ребенка-инвалида получили подарки</w:t>
      </w:r>
      <w:r w:rsidR="00DB277E">
        <w:rPr>
          <w:color w:val="auto"/>
        </w:rPr>
        <w:t>)</w:t>
      </w:r>
      <w:r w:rsidRPr="00DB277E">
        <w:rPr>
          <w:color w:val="auto"/>
        </w:rPr>
        <w:t xml:space="preserve">.   </w:t>
      </w:r>
    </w:p>
    <w:p w:rsidR="00445767" w:rsidRPr="00DB277E" w:rsidRDefault="00FD5B63">
      <w:pPr>
        <w:spacing w:after="3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>Таблица 3</w:t>
      </w:r>
    </w:p>
    <w:tbl>
      <w:tblPr>
        <w:tblStyle w:val="TableGrid"/>
        <w:tblW w:w="9287" w:type="dxa"/>
        <w:tblInd w:w="-108" w:type="dxa"/>
        <w:tblCellMar>
          <w:top w:w="6" w:type="dxa"/>
          <w:left w:w="98" w:type="dxa"/>
          <w:right w:w="60" w:type="dxa"/>
        </w:tblCellMar>
        <w:tblLook w:val="04A0" w:firstRow="1" w:lastRow="0" w:firstColumn="1" w:lastColumn="0" w:noHBand="0" w:noVBand="1"/>
      </w:tblPr>
      <w:tblGrid>
        <w:gridCol w:w="646"/>
        <w:gridCol w:w="5813"/>
        <w:gridCol w:w="1412"/>
        <w:gridCol w:w="1416"/>
      </w:tblGrid>
      <w:tr w:rsidR="00445767" w:rsidRPr="00DB277E">
        <w:trPr>
          <w:trHeight w:val="33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16" w:line="259" w:lineRule="auto"/>
              <w:ind w:left="108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№ </w:t>
            </w:r>
          </w:p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</w:t>
            </w:r>
            <w:proofErr w:type="gramEnd"/>
            <w:r w:rsidRPr="00DB277E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Количество </w:t>
            </w:r>
          </w:p>
        </w:tc>
      </w:tr>
      <w:tr w:rsidR="00445767" w:rsidRPr="00DB277E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2017 </w:t>
            </w:r>
          </w:p>
        </w:tc>
      </w:tr>
      <w:tr w:rsidR="00445767" w:rsidRPr="00DB277E">
        <w:trPr>
          <w:trHeight w:val="56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9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7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Заседания родительского комитета (родительские собрания)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</w:tr>
      <w:tr w:rsidR="00445767" w:rsidRPr="00DB277E">
        <w:trPr>
          <w:trHeight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9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Заседания медико-педагогического Совета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 </w:t>
            </w:r>
          </w:p>
        </w:tc>
      </w:tr>
      <w:tr w:rsidR="00445767" w:rsidRPr="00DB277E">
        <w:trPr>
          <w:trHeight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9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Попечительский совет учреждения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 </w:t>
            </w:r>
          </w:p>
        </w:tc>
      </w:tr>
      <w:tr w:rsidR="00445767" w:rsidRPr="00DB277E">
        <w:trPr>
          <w:trHeight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9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Производственные собрания коллектива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10 </w:t>
            </w:r>
          </w:p>
        </w:tc>
      </w:tr>
      <w:tr w:rsidR="00445767" w:rsidRPr="00DB277E">
        <w:trPr>
          <w:trHeight w:val="56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9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 w:rsidP="00DB277E">
            <w:pPr>
              <w:spacing w:after="0" w:line="259" w:lineRule="auto"/>
              <w:ind w:left="0" w:right="0" w:firstLine="7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Комиссия </w:t>
            </w:r>
            <w:r w:rsidRPr="00DB277E">
              <w:rPr>
                <w:color w:val="auto"/>
                <w:sz w:val="24"/>
              </w:rPr>
              <w:tab/>
              <w:t xml:space="preserve">по </w:t>
            </w:r>
            <w:r w:rsidRPr="00DB277E">
              <w:rPr>
                <w:color w:val="auto"/>
                <w:sz w:val="24"/>
              </w:rPr>
              <w:tab/>
            </w:r>
            <w:r w:rsidR="00DB277E">
              <w:rPr>
                <w:color w:val="auto"/>
                <w:sz w:val="24"/>
              </w:rPr>
              <w:t xml:space="preserve">определению </w:t>
            </w:r>
            <w:r w:rsidRPr="00DB277E">
              <w:rPr>
                <w:color w:val="auto"/>
                <w:sz w:val="24"/>
              </w:rPr>
              <w:t xml:space="preserve">индивидуальной потребности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40 </w:t>
            </w:r>
          </w:p>
        </w:tc>
      </w:tr>
    </w:tbl>
    <w:p w:rsidR="00445767" w:rsidRPr="00DB277E" w:rsidRDefault="00445767">
      <w:pPr>
        <w:spacing w:after="201" w:line="259" w:lineRule="auto"/>
        <w:ind w:left="0" w:right="0" w:firstLine="0"/>
        <w:jc w:val="left"/>
        <w:rPr>
          <w:color w:val="auto"/>
        </w:rPr>
      </w:pPr>
    </w:p>
    <w:p w:rsidR="00A82BD5" w:rsidRPr="00DB277E" w:rsidRDefault="00FD5B63" w:rsidP="00804134">
      <w:pPr>
        <w:pStyle w:val="1"/>
        <w:ind w:left="-5" w:right="0"/>
        <w:rPr>
          <w:color w:val="auto"/>
        </w:rPr>
      </w:pPr>
      <w:bookmarkStart w:id="15" w:name="_Toc510114509"/>
      <w:r w:rsidRPr="00DB277E">
        <w:rPr>
          <w:color w:val="auto"/>
        </w:rPr>
        <w:t xml:space="preserve">Раздел </w:t>
      </w:r>
      <w:r w:rsidR="00A82BD5" w:rsidRPr="00DB277E">
        <w:rPr>
          <w:color w:val="auto"/>
        </w:rPr>
        <w:t>5</w:t>
      </w:r>
      <w:r w:rsidRPr="00DB277E">
        <w:rPr>
          <w:color w:val="auto"/>
        </w:rPr>
        <w:t>. Методическая работа</w:t>
      </w:r>
      <w:bookmarkEnd w:id="15"/>
    </w:p>
    <w:p w:rsidR="00A82BD5" w:rsidRPr="00DB277E" w:rsidRDefault="00A82BD5" w:rsidP="001D1800">
      <w:pPr>
        <w:pStyle w:val="1"/>
        <w:numPr>
          <w:ilvl w:val="1"/>
          <w:numId w:val="25"/>
        </w:numPr>
        <w:ind w:right="0"/>
        <w:rPr>
          <w:color w:val="auto"/>
        </w:rPr>
      </w:pPr>
      <w:bookmarkStart w:id="16" w:name="_Toc510114510"/>
      <w:r w:rsidRPr="00DB277E">
        <w:rPr>
          <w:color w:val="auto"/>
        </w:rPr>
        <w:t>Методические мероприятия</w:t>
      </w:r>
      <w:bookmarkEnd w:id="16"/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течение 2017 года проводилась методическая работа, направленная на повышение профессионального мастерства работников учреждения, что повлияло на повышение качества и эффективности оказываемых социальных услуг.  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Методические мероприятия с коллективом проводились согласно годовому и ежемесячному плану работы учреждения с использованием как групповых, так и индивидуальных форм работы. </w:t>
      </w:r>
    </w:p>
    <w:p w:rsidR="00445767" w:rsidRPr="00DB277E" w:rsidRDefault="00FD5B63">
      <w:pPr>
        <w:ind w:left="718" w:right="35"/>
        <w:rPr>
          <w:color w:val="auto"/>
        </w:rPr>
      </w:pPr>
      <w:r w:rsidRPr="00DB277E">
        <w:rPr>
          <w:color w:val="auto"/>
        </w:rPr>
        <w:t xml:space="preserve">Разработаны планы мероприятий: </w:t>
      </w:r>
    </w:p>
    <w:p w:rsidR="00445767" w:rsidRPr="00DB277E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по правовому воспитанию несовершеннолетних; </w:t>
      </w:r>
    </w:p>
    <w:p w:rsidR="00445767" w:rsidRPr="00DB277E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по профилактике суицидального поведения несовершеннолетних; </w:t>
      </w:r>
    </w:p>
    <w:p w:rsidR="00445767" w:rsidRPr="00DB277E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по оздоровлению сотрудников; </w:t>
      </w:r>
    </w:p>
    <w:p w:rsidR="00445767" w:rsidRPr="00DB277E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работы редакционно-издательского совета на 2017 год; </w:t>
      </w:r>
    </w:p>
    <w:p w:rsidR="00445767" w:rsidRPr="00DB277E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статей на 2017 год; </w:t>
      </w:r>
    </w:p>
    <w:p w:rsidR="00445767" w:rsidRPr="00DB277E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календарно-тематический план повышения квалификации сотрудников учреждения на 2017 год; </w:t>
      </w:r>
    </w:p>
    <w:p w:rsidR="00445767" w:rsidRPr="00DB277E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по формированию и поддержанию командного стиля работы. </w:t>
      </w:r>
    </w:p>
    <w:p w:rsidR="00445767" w:rsidRPr="00DB277E" w:rsidRDefault="00FD5B63">
      <w:pPr>
        <w:tabs>
          <w:tab w:val="center" w:pos="1445"/>
          <w:tab w:val="center" w:pos="3286"/>
          <w:tab w:val="center" w:pos="4530"/>
          <w:tab w:val="center" w:pos="5777"/>
          <w:tab w:val="center" w:pos="7569"/>
          <w:tab w:val="right" w:pos="9114"/>
        </w:tabs>
        <w:spacing w:after="18"/>
        <w:ind w:left="0" w:right="0" w:firstLine="0"/>
        <w:jc w:val="left"/>
        <w:rPr>
          <w:color w:val="auto"/>
        </w:rPr>
      </w:pPr>
      <w:r w:rsidRPr="00DB277E">
        <w:rPr>
          <w:rFonts w:ascii="Calibri" w:eastAsia="Calibri" w:hAnsi="Calibri" w:cs="Calibri"/>
          <w:color w:val="auto"/>
          <w:sz w:val="22"/>
        </w:rPr>
        <w:tab/>
      </w:r>
      <w:r w:rsidRPr="00DB277E">
        <w:rPr>
          <w:color w:val="auto"/>
        </w:rPr>
        <w:t xml:space="preserve">Разработано </w:t>
      </w:r>
      <w:r w:rsidRPr="00DB277E">
        <w:rPr>
          <w:color w:val="auto"/>
        </w:rPr>
        <w:tab/>
        <w:t xml:space="preserve">положение </w:t>
      </w:r>
      <w:r w:rsidRPr="00DB277E">
        <w:rPr>
          <w:color w:val="auto"/>
        </w:rPr>
        <w:tab/>
        <w:t xml:space="preserve">об </w:t>
      </w:r>
      <w:r w:rsidRPr="00DB277E">
        <w:rPr>
          <w:color w:val="auto"/>
        </w:rPr>
        <w:tab/>
        <w:t xml:space="preserve">аттестации </w:t>
      </w:r>
      <w:r w:rsidRPr="00DB277E">
        <w:rPr>
          <w:color w:val="auto"/>
        </w:rPr>
        <w:tab/>
        <w:t xml:space="preserve">работников </w:t>
      </w:r>
      <w:r w:rsidRPr="00DB277E">
        <w:rPr>
          <w:color w:val="auto"/>
        </w:rPr>
        <w:tab/>
        <w:t xml:space="preserve">БУ </w:t>
      </w:r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color w:val="auto"/>
        </w:rPr>
        <w:t xml:space="preserve">«Реабилитационный центр «Гармония». </w:t>
      </w:r>
    </w:p>
    <w:p w:rsidR="00445767" w:rsidRPr="00DB277E" w:rsidRDefault="00FD5B63">
      <w:pPr>
        <w:ind w:left="718" w:right="35"/>
        <w:rPr>
          <w:color w:val="auto"/>
        </w:rPr>
      </w:pPr>
      <w:r w:rsidRPr="00DB277E">
        <w:rPr>
          <w:color w:val="auto"/>
        </w:rPr>
        <w:t xml:space="preserve">Разработаны программы, проекты: </w:t>
      </w:r>
    </w:p>
    <w:p w:rsidR="00445767" w:rsidRPr="00DB277E" w:rsidRDefault="00FD5B63">
      <w:pPr>
        <w:numPr>
          <w:ilvl w:val="0"/>
          <w:numId w:val="6"/>
        </w:numPr>
        <w:spacing w:after="18"/>
        <w:ind w:right="35" w:firstLine="708"/>
        <w:rPr>
          <w:color w:val="auto"/>
        </w:rPr>
      </w:pPr>
      <w:r w:rsidRPr="00DB277E">
        <w:rPr>
          <w:color w:val="auto"/>
        </w:rPr>
        <w:t xml:space="preserve">программа </w:t>
      </w:r>
      <w:r w:rsidRPr="00DB277E">
        <w:rPr>
          <w:color w:val="auto"/>
        </w:rPr>
        <w:tab/>
        <w:t xml:space="preserve">мобильной </w:t>
      </w:r>
      <w:r w:rsidRPr="00DB277E">
        <w:rPr>
          <w:color w:val="auto"/>
        </w:rPr>
        <w:tab/>
        <w:t xml:space="preserve">социальной </w:t>
      </w:r>
      <w:r w:rsidRPr="00DB277E">
        <w:rPr>
          <w:color w:val="auto"/>
        </w:rPr>
        <w:tab/>
        <w:t xml:space="preserve">поддержки </w:t>
      </w:r>
      <w:r w:rsidRPr="00DB277E">
        <w:rPr>
          <w:color w:val="auto"/>
        </w:rPr>
        <w:tab/>
        <w:t xml:space="preserve">семей, </w:t>
      </w:r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color w:val="auto"/>
        </w:rPr>
        <w:t xml:space="preserve">воспитывающих детей-инвалидов «Всегда рядом»; </w:t>
      </w:r>
    </w:p>
    <w:p w:rsidR="00445767" w:rsidRPr="00DB277E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DB277E">
        <w:rPr>
          <w:color w:val="auto"/>
        </w:rPr>
        <w:lastRenderedPageBreak/>
        <w:t xml:space="preserve">проект социокультурной интеграции детей и подростков с ограниченными возможностями «Кто, если не мы? Культурный вихрь»; - проект по развитию эмоционально-волевой и познавательной сферы детей с ограниченными возможностями с 3-х до 18 лет с использованием элементов анималотерапии «Наши меньшие друзья»; </w:t>
      </w:r>
    </w:p>
    <w:p w:rsidR="00445767" w:rsidRPr="00DB277E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проект по развитию творческих способностей детей с ограниченными возможностями здоровья на занятиях по </w:t>
      </w:r>
      <w:r w:rsidR="00751249" w:rsidRPr="00DB277E">
        <w:rPr>
          <w:color w:val="auto"/>
        </w:rPr>
        <w:t>декоративно прикладному</w:t>
      </w:r>
      <w:r w:rsidRPr="00DB277E">
        <w:rPr>
          <w:color w:val="auto"/>
        </w:rPr>
        <w:t xml:space="preserve"> творчеству, посредством использования технологии – «фелтинг» «Чудесные превращения шерсти».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Сформирован сборник по реализации технологий, методик, применяемых в учреждении (обобщение накопленного опыта учреждения). Организованы и проведены мероприятия:  </w:t>
      </w:r>
    </w:p>
    <w:p w:rsidR="00445767" w:rsidRPr="00DB277E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конкурс фотографий и творческих работ, выполненных детьми с особенностями развития, на тему «Мир моими глазами» (в конкурсе приняли участие 9 несовершеннолетних, 3 диплома за участие; 2 диплома первой степени; 2 диплома второй степени; 2 диплома третей степени); </w:t>
      </w:r>
    </w:p>
    <w:p w:rsidR="00445767" w:rsidRPr="00DB277E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День открытых дверей для учащихся общеобразовательных учреждений (ученики средней общеобразовательной школы №1 и средней общеобразовательной школы №4); </w:t>
      </w:r>
    </w:p>
    <w:p w:rsidR="00445767" w:rsidRPr="00DB277E" w:rsidRDefault="00FD5B63">
      <w:pPr>
        <w:numPr>
          <w:ilvl w:val="0"/>
          <w:numId w:val="6"/>
        </w:numPr>
        <w:spacing w:after="18"/>
        <w:ind w:right="35" w:firstLine="708"/>
        <w:rPr>
          <w:color w:val="auto"/>
        </w:rPr>
      </w:pPr>
      <w:r w:rsidRPr="00DB277E">
        <w:rPr>
          <w:color w:val="auto"/>
        </w:rPr>
        <w:t xml:space="preserve">территориальный </w:t>
      </w:r>
      <w:r w:rsidR="00804134" w:rsidRPr="00DB277E">
        <w:rPr>
          <w:color w:val="auto"/>
        </w:rPr>
        <w:tab/>
        <w:t xml:space="preserve">семинар </w:t>
      </w:r>
      <w:r w:rsidR="00804134" w:rsidRPr="00DB277E">
        <w:rPr>
          <w:color w:val="auto"/>
        </w:rPr>
        <w:tab/>
        <w:t xml:space="preserve">«Особенности </w:t>
      </w:r>
      <w:r w:rsidR="00804134" w:rsidRPr="00DB277E">
        <w:rPr>
          <w:color w:val="auto"/>
        </w:rPr>
        <w:tab/>
        <w:t xml:space="preserve">работы </w:t>
      </w:r>
      <w:proofErr w:type="gramStart"/>
      <w:r w:rsidRPr="00DB277E">
        <w:rPr>
          <w:color w:val="auto"/>
        </w:rPr>
        <w:t>с</w:t>
      </w:r>
      <w:proofErr w:type="gramEnd"/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color w:val="auto"/>
        </w:rPr>
        <w:t xml:space="preserve">несовершеннолетними, имеющими нарушения речевого развития»; </w:t>
      </w:r>
    </w:p>
    <w:p w:rsidR="00445767" w:rsidRPr="00DB277E" w:rsidRDefault="00FD5B63">
      <w:pPr>
        <w:numPr>
          <w:ilvl w:val="0"/>
          <w:numId w:val="6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День открытых дверей для негосударственных поставщиков социальных услуг, в том числе потенциальных, благотворителей и добровольцев по обмену опытом в области социального обслуживания. Стажировка работников негосударственных поставщиков социальных услуг (приказ Депсоцразвития Югры № 620-р от 11.07.2017). </w:t>
      </w:r>
    </w:p>
    <w:p w:rsidR="00445767" w:rsidRPr="00DB277E" w:rsidRDefault="00FD5B63">
      <w:pPr>
        <w:spacing w:after="35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>Таблица 4</w:t>
      </w:r>
    </w:p>
    <w:p w:rsidR="00445767" w:rsidRPr="00DB277E" w:rsidRDefault="00FD5B63" w:rsidP="001D1800">
      <w:pPr>
        <w:pStyle w:val="1"/>
        <w:numPr>
          <w:ilvl w:val="1"/>
          <w:numId w:val="25"/>
        </w:numPr>
        <w:ind w:right="0"/>
        <w:rPr>
          <w:color w:val="auto"/>
        </w:rPr>
      </w:pPr>
      <w:bookmarkStart w:id="17" w:name="_Toc510114511"/>
      <w:r w:rsidRPr="00DB277E">
        <w:rPr>
          <w:color w:val="auto"/>
        </w:rPr>
        <w:t>Совещания, заседания, планерки, учебы</w:t>
      </w:r>
      <w:bookmarkEnd w:id="17"/>
    </w:p>
    <w:p w:rsidR="00A82BD5" w:rsidRPr="00DB277E" w:rsidRDefault="00A82BD5" w:rsidP="00A82BD5">
      <w:pPr>
        <w:rPr>
          <w:color w:val="auto"/>
        </w:rPr>
      </w:pPr>
    </w:p>
    <w:tbl>
      <w:tblPr>
        <w:tblStyle w:val="TableGrid"/>
        <w:tblW w:w="9794" w:type="dxa"/>
        <w:tblInd w:w="-360" w:type="dxa"/>
        <w:tblCellMar>
          <w:top w:w="6" w:type="dxa"/>
          <w:left w:w="101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5814"/>
        <w:gridCol w:w="1537"/>
        <w:gridCol w:w="1644"/>
      </w:tblGrid>
      <w:tr w:rsidR="00445767" w:rsidRPr="00DB277E">
        <w:trPr>
          <w:trHeight w:val="334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16" w:line="259" w:lineRule="auto"/>
              <w:ind w:left="185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№ </w:t>
            </w:r>
          </w:p>
          <w:p w:rsidR="00445767" w:rsidRPr="00DB277E" w:rsidRDefault="00FD5B63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</w:t>
            </w:r>
            <w:proofErr w:type="gramEnd"/>
            <w:r w:rsidRPr="00DB277E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Количество </w:t>
            </w:r>
          </w:p>
        </w:tc>
      </w:tr>
      <w:tr w:rsidR="00445767" w:rsidRPr="00DB277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2017 </w:t>
            </w:r>
          </w:p>
        </w:tc>
      </w:tr>
      <w:tr w:rsidR="00445767" w:rsidRPr="00DB277E">
        <w:trPr>
          <w:trHeight w:val="33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Совещания при директоре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48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30 </w:t>
            </w:r>
          </w:p>
        </w:tc>
      </w:tr>
      <w:tr w:rsidR="00445767" w:rsidRPr="00DB277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Совещания, планерки при заместителе директора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12 </w:t>
            </w:r>
          </w:p>
        </w:tc>
      </w:tr>
      <w:tr w:rsidR="00445767" w:rsidRPr="00DB277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Планерки в отделениях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150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143 </w:t>
            </w:r>
          </w:p>
        </w:tc>
      </w:tr>
      <w:tr w:rsidR="00445767" w:rsidRPr="00DB277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Технические учебы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25 </w:t>
            </w:r>
          </w:p>
        </w:tc>
      </w:tr>
      <w:tr w:rsidR="00445767" w:rsidRPr="00DB277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Методические учебы, профильные учебы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21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14 </w:t>
            </w:r>
          </w:p>
        </w:tc>
      </w:tr>
      <w:tr w:rsidR="00445767" w:rsidRPr="00DB277E">
        <w:trPr>
          <w:trHeight w:val="8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6.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2" w:line="277" w:lineRule="auto"/>
              <w:ind w:left="0" w:right="0" w:firstLine="7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Заседания структурных элементов методической работы: </w:t>
            </w:r>
          </w:p>
          <w:p w:rsidR="00445767" w:rsidRPr="00DB277E" w:rsidRDefault="00FD5B63">
            <w:pPr>
              <w:spacing w:after="0" w:line="259" w:lineRule="auto"/>
              <w:ind w:left="3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-методический Совет;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29" w:right="0" w:firstLine="0"/>
              <w:jc w:val="center"/>
              <w:rPr>
                <w:color w:val="auto"/>
              </w:rPr>
            </w:pPr>
          </w:p>
          <w:p w:rsidR="00445767" w:rsidRPr="00DB277E" w:rsidRDefault="00445767">
            <w:pPr>
              <w:spacing w:after="0" w:line="259" w:lineRule="auto"/>
              <w:ind w:left="29" w:right="0" w:firstLine="0"/>
              <w:jc w:val="center"/>
              <w:rPr>
                <w:color w:val="auto"/>
              </w:rPr>
            </w:pPr>
          </w:p>
          <w:p w:rsidR="00445767" w:rsidRPr="00DB277E" w:rsidRDefault="00FD5B6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26" w:right="0" w:firstLine="0"/>
              <w:jc w:val="center"/>
              <w:rPr>
                <w:color w:val="auto"/>
              </w:rPr>
            </w:pPr>
          </w:p>
          <w:p w:rsidR="00445767" w:rsidRPr="00DB277E" w:rsidRDefault="00445767">
            <w:pPr>
              <w:spacing w:after="0" w:line="259" w:lineRule="auto"/>
              <w:ind w:left="26" w:right="0" w:firstLine="0"/>
              <w:jc w:val="center"/>
              <w:rPr>
                <w:color w:val="auto"/>
              </w:rPr>
            </w:pPr>
          </w:p>
          <w:p w:rsidR="00445767" w:rsidRPr="00DB277E" w:rsidRDefault="00FD5B63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 </w:t>
            </w:r>
          </w:p>
        </w:tc>
      </w:tr>
      <w:tr w:rsidR="00445767" w:rsidRPr="00DB277E">
        <w:trPr>
          <w:trHeight w:val="8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numPr>
                <w:ilvl w:val="0"/>
                <w:numId w:val="21"/>
              </w:numPr>
              <w:spacing w:after="25" w:line="259" w:lineRule="auto"/>
              <w:ind w:right="0" w:hanging="132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методическое объединение специалистов; </w:t>
            </w:r>
          </w:p>
          <w:p w:rsidR="00445767" w:rsidRPr="00DB277E" w:rsidRDefault="00FD5B63">
            <w:pPr>
              <w:numPr>
                <w:ilvl w:val="0"/>
                <w:numId w:val="21"/>
              </w:numPr>
              <w:spacing w:after="23" w:line="259" w:lineRule="auto"/>
              <w:ind w:right="0" w:hanging="132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методическое объединение воспитателей; </w:t>
            </w:r>
          </w:p>
          <w:p w:rsidR="00445767" w:rsidRPr="00DB277E" w:rsidRDefault="00FD5B63">
            <w:pPr>
              <w:numPr>
                <w:ilvl w:val="0"/>
                <w:numId w:val="21"/>
              </w:numPr>
              <w:spacing w:after="0" w:line="259" w:lineRule="auto"/>
              <w:ind w:right="0" w:hanging="132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редакционно-издательский совет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 </w:t>
            </w:r>
          </w:p>
          <w:p w:rsidR="00445767" w:rsidRPr="00DB277E" w:rsidRDefault="00FD5B63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 </w:t>
            </w:r>
          </w:p>
          <w:p w:rsidR="00445767" w:rsidRPr="00DB277E" w:rsidRDefault="00FD5B63">
            <w:pPr>
              <w:spacing w:after="0" w:line="259" w:lineRule="auto"/>
              <w:ind w:left="0" w:right="2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  <w:p w:rsidR="00445767" w:rsidRPr="00DB277E" w:rsidRDefault="00FD5B63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  <w:p w:rsidR="00445767" w:rsidRPr="00DB277E" w:rsidRDefault="00FD5B63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10 </w:t>
            </w:r>
          </w:p>
        </w:tc>
      </w:tr>
    </w:tbl>
    <w:p w:rsidR="00445767" w:rsidRPr="00DB277E" w:rsidRDefault="00445767">
      <w:pPr>
        <w:spacing w:after="154" w:line="259" w:lineRule="auto"/>
        <w:ind w:left="427" w:right="0" w:firstLine="0"/>
        <w:jc w:val="left"/>
        <w:rPr>
          <w:color w:val="auto"/>
        </w:rPr>
      </w:pPr>
    </w:p>
    <w:p w:rsidR="001D1800" w:rsidRPr="00DB277E" w:rsidRDefault="001D1800" w:rsidP="001D1800">
      <w:pPr>
        <w:pStyle w:val="1"/>
        <w:numPr>
          <w:ilvl w:val="1"/>
          <w:numId w:val="25"/>
        </w:numPr>
        <w:ind w:right="0"/>
        <w:rPr>
          <w:color w:val="auto"/>
        </w:rPr>
      </w:pPr>
      <w:bookmarkStart w:id="18" w:name="_Toc510114512"/>
      <w:r w:rsidRPr="00DB277E">
        <w:rPr>
          <w:color w:val="auto"/>
        </w:rPr>
        <w:t>Реализация программ и проектов</w:t>
      </w:r>
      <w:bookmarkEnd w:id="18"/>
    </w:p>
    <w:p w:rsidR="001D1800" w:rsidRPr="00DB277E" w:rsidRDefault="001D1800" w:rsidP="001D1800">
      <w:pPr>
        <w:rPr>
          <w:color w:val="auto"/>
        </w:rPr>
      </w:pPr>
    </w:p>
    <w:p w:rsidR="00445767" w:rsidRPr="00DB277E" w:rsidRDefault="00FD5B63" w:rsidP="001D1800">
      <w:pPr>
        <w:rPr>
          <w:color w:val="auto"/>
        </w:rPr>
      </w:pPr>
      <w:r w:rsidRPr="00DB277E">
        <w:rPr>
          <w:color w:val="auto"/>
        </w:rPr>
        <w:t xml:space="preserve">В 2017 году в учреждении реализовывались программы и проекты: </w:t>
      </w:r>
    </w:p>
    <w:p w:rsidR="00445767" w:rsidRPr="00DB277E" w:rsidRDefault="00FD5B63">
      <w:pPr>
        <w:numPr>
          <w:ilvl w:val="0"/>
          <w:numId w:val="7"/>
        </w:numPr>
        <w:ind w:right="35"/>
        <w:rPr>
          <w:color w:val="auto"/>
        </w:rPr>
      </w:pPr>
      <w:r w:rsidRPr="00DB277E">
        <w:rPr>
          <w:color w:val="auto"/>
        </w:rPr>
        <w:t xml:space="preserve">Программа «Детство под защитой»: проведены мероприятия, направленные на правовое воспитание детей. Охват 28 детей и 90 родителей. </w:t>
      </w:r>
    </w:p>
    <w:p w:rsidR="00445767" w:rsidRPr="00DB277E" w:rsidRDefault="00FD5B63">
      <w:pPr>
        <w:numPr>
          <w:ilvl w:val="0"/>
          <w:numId w:val="7"/>
        </w:numPr>
        <w:ind w:right="35"/>
        <w:rPr>
          <w:color w:val="auto"/>
        </w:rPr>
      </w:pPr>
      <w:r w:rsidRPr="00DB277E">
        <w:rPr>
          <w:color w:val="auto"/>
        </w:rPr>
        <w:t>Программа социального развития и воспитания детей и подростков с ограниченными возможностями «Здравствуй, Мир!»: проведены мероприятия, направленные на формирование социальных навыков детей и подростков с ограниченными возможностями, успешной адаптации их в общество. Охват – 255 детей.</w:t>
      </w:r>
    </w:p>
    <w:p w:rsidR="00445767" w:rsidRPr="00DB277E" w:rsidRDefault="00FD5B63">
      <w:pPr>
        <w:numPr>
          <w:ilvl w:val="0"/>
          <w:numId w:val="7"/>
        </w:numPr>
        <w:ind w:right="35"/>
        <w:rPr>
          <w:color w:val="auto"/>
        </w:rPr>
      </w:pPr>
      <w:r w:rsidRPr="00DB277E">
        <w:rPr>
          <w:color w:val="auto"/>
        </w:rPr>
        <w:t xml:space="preserve">Программа мобильной социальной поддержки семей, воспитывающих детей-инвалидов «Всегда рядом»: охват 29 несовершеннолетнихиз 7 населенных пунктов Октябрьского района. </w:t>
      </w:r>
    </w:p>
    <w:p w:rsidR="00445767" w:rsidRPr="00DB277E" w:rsidRDefault="00FD5B63">
      <w:pPr>
        <w:numPr>
          <w:ilvl w:val="0"/>
          <w:numId w:val="7"/>
        </w:numPr>
        <w:ind w:right="35"/>
        <w:rPr>
          <w:color w:val="auto"/>
        </w:rPr>
      </w:pPr>
      <w:r w:rsidRPr="00DB277E">
        <w:rPr>
          <w:color w:val="auto"/>
        </w:rPr>
        <w:t xml:space="preserve">Проект «Кто, если не мы? Культурный вихрь»: социокультурная реабилитация детей-инвалидов посредством участия в творческих мероприятиях совместно с молодежными объединениями города. Охват 50 детей с ограниченными возможностями здоровья, 64 ребенка-инвалида. 5. Компилятивная программа для детей с речевыми нарушениями </w:t>
      </w:r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color w:val="auto"/>
        </w:rPr>
        <w:t xml:space="preserve">«Речевичок»: 198 детей. 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 xml:space="preserve">Компилятивная программа сенсорного воспитания с использованием технологии Марии Монтессори для детей с ОВР с 3 лет «Ключ к миру»: охвачено 280 детей. </w:t>
      </w:r>
    </w:p>
    <w:p w:rsidR="00445767" w:rsidRPr="00DB277E" w:rsidRDefault="00751249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>Программа «</w:t>
      </w:r>
      <w:r w:rsidR="00FD5B63" w:rsidRPr="00DB277E">
        <w:rPr>
          <w:color w:val="auto"/>
        </w:rPr>
        <w:t xml:space="preserve">Пусть всегда будет солнце»: реализация плана мероприятий летнего отдыха и оздоровления детей, охват 36 несовершеннолетних из семей льготных категорий.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 xml:space="preserve">Проект «Студия раннего развития «Я и мама»: развитие общей и мелкой моторики, речи, творческих способностей, двигательной активности в совместной деятельности родителей и детей, охват 64 ребенка.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 xml:space="preserve">Проект «Азбука безопасности»: формирование у детей с ограниченными возможностями навыков персональной сохранности и стереотипов поведения, представления о вредных привычках и </w:t>
      </w:r>
      <w:r w:rsidRPr="00DB277E">
        <w:rPr>
          <w:color w:val="auto"/>
        </w:rPr>
        <w:lastRenderedPageBreak/>
        <w:t xml:space="preserve">потребности в здоровом образе жизни. Проведено 46 мероприятий, охвачено 148 детей, 22 родителя.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 xml:space="preserve">Компилятивная программа по социально-трудовой реабилитации «Волшебная ниточка»: формирование у детей ручных умений для дальнейшей подготовки к последующей трудовой деятельности, охват 394 ребенка, из них первично – 197. Положительная динамика у 189 детей, 8 – без динамики в связи с тяжестью заболевания.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 xml:space="preserve">Программа по изобразительной деятельности и художественному труду «Цветные ладошки»: развитие творческих способностей детей средствами изобразительной деятельности и художественного труда. Охват 159 детей, из них положительная динамика у 152 детей, 7 - без динамики (в связи с тяжестью заболевания).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 xml:space="preserve">Программа «Тропинкой родительской любви» (психологическая помощь по снижению уровня психоэмоционального напряжения у родителей детей, посещающих БУ «Реабилитационный центр «Гармония», посредством участия в групповых занятиях): проведено 6 занятий с родителями, охват 6 человек.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>Программа «Искорка» (по нравственно-патриотическому воспитанию детей и подростков с ограниченными возможностями, через ознакомление с окружающим миром). Охват 155 детей.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proofErr w:type="gramStart"/>
      <w:r w:rsidRPr="00DB277E">
        <w:rPr>
          <w:color w:val="auto"/>
        </w:rPr>
        <w:t xml:space="preserve">Программа «Территория помощи» (психолого-педагогическая помощь детям с ограниченными возможностями здоровья с 3 до 7 лет и их родителям (законным представителям) с применением технологии </w:t>
      </w:r>
      <w:proofErr w:type="gramEnd"/>
    </w:p>
    <w:p w:rsidR="00445767" w:rsidRPr="00DB277E" w:rsidRDefault="00FD5B63">
      <w:pPr>
        <w:ind w:left="-5" w:right="35"/>
        <w:rPr>
          <w:color w:val="auto"/>
        </w:rPr>
      </w:pPr>
      <w:proofErr w:type="gramStart"/>
      <w:r w:rsidRPr="00DB277E">
        <w:rPr>
          <w:color w:val="auto"/>
        </w:rPr>
        <w:t>«Лекотека»).</w:t>
      </w:r>
      <w:proofErr w:type="gramEnd"/>
      <w:r w:rsidRPr="00DB277E">
        <w:rPr>
          <w:color w:val="auto"/>
        </w:rPr>
        <w:t xml:space="preserve"> Охват 52 ребенка.  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 xml:space="preserve">Программа «Школа эффективного родителя». Проведены мероприятия с семьей: диагностика родителей, направленная на изучение родительских компетенций в вопросах развития и воспитания детей, охват 24 родителя; проведены консультации, охват 64; мастер-классы, охват 48; тренинговые занятия, охват 15 родителей, 9 занятий.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 xml:space="preserve">Проект по развитию творческих способностей детей с ограниченными возможностями здоровья на занятиях по декоративно-прикладному творчеству, посредством использования технологии – «фелтинг» «Чудесные превращения шерсти». Охват 38 детей.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>Проект по развитию эмоционально-волевой и познавательной сферы детей с ограниченными возможностями с 3-х до 18 лет с использованием элементов анималотерапии «Наши меньшие друзья». Охват 125 детей.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 xml:space="preserve">Тематический проект «Учимся, играя» (для детей с ограниченными возможностями). Охват 45 детей.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lastRenderedPageBreak/>
        <w:t xml:space="preserve">Программа комплексной реабилитации детей раннего возраста и их родителей с применением различных методик и технологий «Конопочка», охват 564 ребенка.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 xml:space="preserve">Проект «Я и мои эмоции» для детей-инвалидов старшего дошкольного и младшего школьного возраста. Охват 28 детей-инвалидов.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 xml:space="preserve">Проект «Веселые пальчики» (по развитию мелкой моторики рук у детей с ограниченными возможностями здоровья младшего дошкольного возраста). Охват 58 детей.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 xml:space="preserve">Коррекционно-развивающий проект «Учимся, играя!» (для детей младшего и среднего дошкольного возраста с задержкой речевого развития). Охват 113 детей. </w:t>
      </w:r>
    </w:p>
    <w:p w:rsidR="00445767" w:rsidRPr="00DB277E" w:rsidRDefault="00FD5B63">
      <w:pPr>
        <w:numPr>
          <w:ilvl w:val="0"/>
          <w:numId w:val="8"/>
        </w:numPr>
        <w:ind w:right="35"/>
        <w:rPr>
          <w:color w:val="auto"/>
        </w:rPr>
      </w:pPr>
      <w:r w:rsidRPr="00DB277E">
        <w:rPr>
          <w:color w:val="auto"/>
        </w:rPr>
        <w:t xml:space="preserve">Программа «В гармонии со здоровьем» (оздоровление коллектива БУ «Реабилитационный центр «Гармония» и формирования у сотрудников установок на здоровый образ жизни). Охват 69 сотрудников.  </w:t>
      </w:r>
    </w:p>
    <w:p w:rsidR="00445767" w:rsidRPr="00DB277E" w:rsidRDefault="00445767">
      <w:pPr>
        <w:spacing w:after="54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FD5B63">
      <w:pPr>
        <w:spacing w:after="3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>Таблица 5</w:t>
      </w:r>
    </w:p>
    <w:p w:rsidR="00445767" w:rsidRPr="00DB277E" w:rsidRDefault="00FD5B63">
      <w:pPr>
        <w:spacing w:after="5" w:line="270" w:lineRule="auto"/>
        <w:ind w:left="1506" w:right="1468"/>
        <w:jc w:val="center"/>
        <w:rPr>
          <w:color w:val="auto"/>
        </w:rPr>
      </w:pPr>
      <w:r w:rsidRPr="00DB277E">
        <w:rPr>
          <w:b/>
          <w:color w:val="auto"/>
        </w:rPr>
        <w:t xml:space="preserve">Результаты применения технологий, методик за 2017 год </w:t>
      </w:r>
    </w:p>
    <w:tbl>
      <w:tblPr>
        <w:tblStyle w:val="TableGrid"/>
        <w:tblW w:w="9369" w:type="dxa"/>
        <w:tblInd w:w="-149" w:type="dxa"/>
        <w:tblCellMar>
          <w:top w:w="6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609"/>
        <w:gridCol w:w="3872"/>
        <w:gridCol w:w="2336"/>
        <w:gridCol w:w="2552"/>
      </w:tblGrid>
      <w:tr w:rsidR="00445767" w:rsidRPr="00DB277E">
        <w:trPr>
          <w:trHeight w:val="13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16" w:line="259" w:lineRule="auto"/>
              <w:ind w:left="8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№ </w:t>
            </w:r>
          </w:p>
          <w:p w:rsidR="00445767" w:rsidRPr="00DB277E" w:rsidRDefault="00FD5B63">
            <w:pPr>
              <w:spacing w:after="0" w:line="259" w:lineRule="auto"/>
              <w:ind w:left="36" w:right="0" w:firstLine="0"/>
              <w:jc w:val="left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</w:t>
            </w:r>
            <w:proofErr w:type="gramEnd"/>
            <w:r w:rsidRPr="00DB277E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18" w:right="57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Название применяемой технологии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45" w:line="238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Количество получателей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социальных услуг, получивших услуги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46" w:line="238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Количество получателей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социальных услуг с положительной динамикой 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Мобильная социальная служба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29 (100%) </w:t>
            </w:r>
          </w:p>
        </w:tc>
      </w:tr>
      <w:tr w:rsidR="00445767" w:rsidRPr="00DB277E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2.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Сказкотерапия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35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3.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Трудотерапия (швейное дело)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4.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Трудотерапия (ручной труд)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250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234 (94%) </w:t>
            </w:r>
          </w:p>
        </w:tc>
      </w:tr>
      <w:tr w:rsidR="00445767" w:rsidRPr="00DB277E">
        <w:trPr>
          <w:trHeight w:val="8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5.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46" w:line="239" w:lineRule="auto"/>
              <w:ind w:left="0" w:right="0" w:firstLine="0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Технология снятия физического и психического напряжения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«сенсорная комната»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357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357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6.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Песочная терапия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190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190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7.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БОС – опорно-двигательный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31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8.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Галотерапия «соляная шахта»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105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105 (100%) </w:t>
            </w:r>
          </w:p>
        </w:tc>
      </w:tr>
      <w:tr w:rsidR="00445767" w:rsidRPr="00DB277E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9.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СПА-бассейн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156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156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10.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Адаптивная физическая культура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256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256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11.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Лечебная физическая культура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207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12.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Технология Марии Монтессори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280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280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13.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БОС-</w:t>
            </w:r>
            <w:r w:rsidR="00751249" w:rsidRPr="00DB277E">
              <w:rPr>
                <w:color w:val="auto"/>
                <w:sz w:val="24"/>
              </w:rPr>
              <w:t>лого терапевтический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27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14.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Музыкотерапия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226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226 (100%) </w:t>
            </w:r>
          </w:p>
        </w:tc>
      </w:tr>
      <w:tr w:rsidR="00445767" w:rsidRPr="00DB277E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15.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Изотерапия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152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131 (86%)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16.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Служба </w:t>
            </w:r>
            <w:proofErr w:type="gramStart"/>
            <w:r w:rsidRPr="00DB277E">
              <w:rPr>
                <w:color w:val="auto"/>
                <w:sz w:val="24"/>
              </w:rPr>
              <w:t>домашнего</w:t>
            </w:r>
            <w:proofErr w:type="gramEnd"/>
            <w:r w:rsidRPr="00DB277E">
              <w:rPr>
                <w:color w:val="auto"/>
                <w:sz w:val="24"/>
              </w:rPr>
              <w:t xml:space="preserve"> визитирования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90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lastRenderedPageBreak/>
              <w:t>17.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Активная поддержка родительства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 (100%) </w:t>
            </w:r>
          </w:p>
        </w:tc>
      </w:tr>
      <w:tr w:rsidR="00445767" w:rsidRPr="00DB277E">
        <w:trPr>
          <w:trHeight w:val="5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18.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Технология «Группы родительской взаимопомощи»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19.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Технология «Управление случаем»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20.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Анималотерапия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35 </w:t>
            </w:r>
          </w:p>
        </w:tc>
      </w:tr>
      <w:tr w:rsidR="00445767" w:rsidRPr="00DB277E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21.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Технология «лекотека»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127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115 (90%) </w:t>
            </w:r>
          </w:p>
        </w:tc>
      </w:tr>
      <w:tr w:rsidR="00445767" w:rsidRPr="00DB277E">
        <w:trPr>
          <w:trHeight w:val="5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22.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DB277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Технология </w:t>
            </w:r>
            <w:r>
              <w:rPr>
                <w:color w:val="auto"/>
                <w:sz w:val="24"/>
              </w:rPr>
              <w:tab/>
              <w:t>«</w:t>
            </w:r>
            <w:proofErr w:type="spellStart"/>
            <w:r>
              <w:rPr>
                <w:color w:val="auto"/>
                <w:sz w:val="24"/>
              </w:rPr>
              <w:t>фелтинг</w:t>
            </w:r>
            <w:proofErr w:type="spellEnd"/>
            <w:r>
              <w:rPr>
                <w:color w:val="auto"/>
                <w:sz w:val="24"/>
              </w:rPr>
              <w:t xml:space="preserve">» </w:t>
            </w:r>
            <w:r w:rsidR="00FD5B63" w:rsidRPr="00DB277E">
              <w:rPr>
                <w:color w:val="auto"/>
                <w:sz w:val="24"/>
              </w:rPr>
              <w:t xml:space="preserve">(валяние шерсти)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24 (100%) </w:t>
            </w:r>
          </w:p>
        </w:tc>
      </w:tr>
      <w:tr w:rsidR="00445767" w:rsidRPr="00DB277E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23.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Методика Томатис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10 (100%) </w:t>
            </w:r>
          </w:p>
        </w:tc>
      </w:tr>
    </w:tbl>
    <w:p w:rsidR="001D1800" w:rsidRPr="00DB277E" w:rsidRDefault="001D1800" w:rsidP="001D1800">
      <w:pPr>
        <w:rPr>
          <w:color w:val="auto"/>
        </w:rPr>
      </w:pPr>
    </w:p>
    <w:p w:rsidR="00445767" w:rsidRPr="00DB277E" w:rsidRDefault="001D1800" w:rsidP="001D1800">
      <w:pPr>
        <w:pStyle w:val="2"/>
        <w:ind w:left="-5" w:right="0"/>
        <w:rPr>
          <w:color w:val="auto"/>
        </w:rPr>
      </w:pPr>
      <w:bookmarkStart w:id="19" w:name="_Toc510114513"/>
      <w:r w:rsidRPr="00DB277E">
        <w:rPr>
          <w:color w:val="auto"/>
        </w:rPr>
        <w:t>Раздел 6 Работа с кадрами</w:t>
      </w:r>
      <w:bookmarkEnd w:id="19"/>
    </w:p>
    <w:p w:rsidR="00445767" w:rsidRPr="00DB277E" w:rsidRDefault="00FD5B63" w:rsidP="00C8506F">
      <w:pPr>
        <w:pStyle w:val="2"/>
        <w:numPr>
          <w:ilvl w:val="1"/>
          <w:numId w:val="28"/>
        </w:numPr>
        <w:tabs>
          <w:tab w:val="left" w:pos="709"/>
        </w:tabs>
        <w:ind w:left="0" w:right="0" w:firstLine="0"/>
        <w:rPr>
          <w:color w:val="auto"/>
        </w:rPr>
      </w:pPr>
      <w:bookmarkStart w:id="20" w:name="_Toc510114514"/>
      <w:r w:rsidRPr="00DB277E">
        <w:rPr>
          <w:color w:val="auto"/>
        </w:rPr>
        <w:t>Аттестация работников учреждения</w:t>
      </w:r>
      <w:bookmarkEnd w:id="20"/>
    </w:p>
    <w:p w:rsidR="00445767" w:rsidRPr="00DB277E" w:rsidRDefault="00FD5B63">
      <w:pPr>
        <w:spacing w:after="3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>Таблица 6</w:t>
      </w:r>
    </w:p>
    <w:tbl>
      <w:tblPr>
        <w:tblStyle w:val="TableGrid"/>
        <w:tblW w:w="8615" w:type="dxa"/>
        <w:tblInd w:w="22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1983"/>
        <w:gridCol w:w="1843"/>
      </w:tblGrid>
      <w:tr w:rsidR="00445767" w:rsidRPr="00DB277E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Показатель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2017 </w:t>
            </w:r>
          </w:p>
        </w:tc>
      </w:tr>
      <w:tr w:rsidR="00445767" w:rsidRPr="00DB277E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План аттестации на год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22 </w:t>
            </w:r>
          </w:p>
        </w:tc>
      </w:tr>
      <w:tr w:rsidR="00445767" w:rsidRPr="00DB277E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Не прошли аттестацию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 </w:t>
            </w:r>
          </w:p>
        </w:tc>
      </w:tr>
      <w:tr w:rsidR="00445767" w:rsidRPr="00DB277E">
        <w:trPr>
          <w:trHeight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Перенесли аттестацию по уважительным причинам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</w:tr>
      <w:tr w:rsidR="00445767" w:rsidRPr="00DB277E">
        <w:trPr>
          <w:trHeight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Аттестованы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</w:tr>
    </w:tbl>
    <w:p w:rsidR="00445767" w:rsidRPr="00DB277E" w:rsidRDefault="00445767">
      <w:pPr>
        <w:spacing w:after="92" w:line="259" w:lineRule="auto"/>
        <w:ind w:left="708" w:right="0" w:firstLine="0"/>
        <w:jc w:val="left"/>
        <w:rPr>
          <w:color w:val="auto"/>
        </w:rPr>
      </w:pPr>
    </w:p>
    <w:p w:rsidR="00445767" w:rsidRPr="00DB277E" w:rsidRDefault="00FD5B63">
      <w:pPr>
        <w:ind w:left="-15" w:right="35" w:firstLine="708"/>
        <w:rPr>
          <w:color w:val="auto"/>
        </w:rPr>
      </w:pPr>
      <w:proofErr w:type="gramStart"/>
      <w:r w:rsidRPr="00DB277E">
        <w:rPr>
          <w:color w:val="auto"/>
        </w:rPr>
        <w:t xml:space="preserve">20 сотрудников учреждения не прошли аттестацию в связи с отменой аттестации (Постановлением Правительства автономного округа от 28.04.2017 № 174-п «О признании утратившими силу некоторых постановлений Правительства Ханты-Мансийского автономного округа – </w:t>
      </w:r>
      <w:proofErr w:type="gramEnd"/>
    </w:p>
    <w:p w:rsidR="00445767" w:rsidRPr="00DB277E" w:rsidRDefault="00FD5B63">
      <w:pPr>
        <w:ind w:left="-5" w:right="35"/>
        <w:rPr>
          <w:color w:val="auto"/>
        </w:rPr>
      </w:pPr>
      <w:proofErr w:type="gramStart"/>
      <w:r w:rsidRPr="00DB277E">
        <w:rPr>
          <w:color w:val="auto"/>
        </w:rPr>
        <w:t xml:space="preserve">Югры» отменено Положение об аттестации отдельных категорий работников учреждений, подведомственных Департаменту социального развития Ханты-Мансийского автономного округа – Югры, утвержденное постановлением Правительства автономного округа от 31.05.2006 № 126-п «Об аттестации отдельных категорий работников учреждений, подведомственных Департаменту социального развития </w:t>
      </w:r>
      <w:r w:rsidR="00751249" w:rsidRPr="00DB277E">
        <w:rPr>
          <w:color w:val="auto"/>
        </w:rPr>
        <w:t>Ханты-Мансийского</w:t>
      </w:r>
      <w:r w:rsidRPr="00DB277E">
        <w:rPr>
          <w:color w:val="auto"/>
        </w:rPr>
        <w:t xml:space="preserve"> автономного округа – Югры»).  </w:t>
      </w:r>
      <w:proofErr w:type="gramEnd"/>
    </w:p>
    <w:p w:rsidR="00445767" w:rsidRPr="00DB277E" w:rsidRDefault="00445767" w:rsidP="001D1800">
      <w:pPr>
        <w:spacing w:after="150" w:line="259" w:lineRule="auto"/>
        <w:ind w:right="0"/>
        <w:jc w:val="left"/>
        <w:rPr>
          <w:color w:val="auto"/>
        </w:rPr>
      </w:pPr>
    </w:p>
    <w:p w:rsidR="001D1800" w:rsidRPr="00DB277E" w:rsidRDefault="00FD5B63" w:rsidP="00804134">
      <w:pPr>
        <w:pStyle w:val="2"/>
        <w:numPr>
          <w:ilvl w:val="1"/>
          <w:numId w:val="28"/>
        </w:numPr>
        <w:tabs>
          <w:tab w:val="left" w:pos="709"/>
        </w:tabs>
        <w:ind w:left="0" w:right="0" w:firstLine="0"/>
        <w:rPr>
          <w:color w:val="auto"/>
        </w:rPr>
      </w:pPr>
      <w:bookmarkStart w:id="21" w:name="_Toc510114515"/>
      <w:r w:rsidRPr="00DB277E">
        <w:rPr>
          <w:color w:val="auto"/>
        </w:rPr>
        <w:t>Повышение квалификации</w:t>
      </w:r>
      <w:bookmarkEnd w:id="21"/>
    </w:p>
    <w:p w:rsidR="004B11BD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течение 2017 года для работников учреждения было организовано обучение на курсах повышения квалификации и семинарах, что позволило ознакомиться с опытом других учреждений, внести изменения в деятельность в соответствии с нормативными документами и передовым опытом работы в автономном округе.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b/>
          <w:color w:val="auto"/>
        </w:rPr>
        <w:t xml:space="preserve">Всего:  </w:t>
      </w:r>
    </w:p>
    <w:p w:rsidR="00751249" w:rsidRPr="00DB277E" w:rsidRDefault="00FD5B63" w:rsidP="00751249">
      <w:pPr>
        <w:spacing w:after="4" w:line="270" w:lineRule="auto"/>
        <w:ind w:left="-5" w:right="1025"/>
        <w:jc w:val="left"/>
        <w:rPr>
          <w:color w:val="auto"/>
        </w:rPr>
      </w:pPr>
      <w:r w:rsidRPr="00DB277E">
        <w:rPr>
          <w:color w:val="auto"/>
        </w:rPr>
        <w:t xml:space="preserve">дополнительное профессиональное образование - 5 </w:t>
      </w:r>
      <w:r w:rsidR="00751249" w:rsidRPr="00DB277E">
        <w:rPr>
          <w:color w:val="auto"/>
        </w:rPr>
        <w:t>человек;</w:t>
      </w:r>
    </w:p>
    <w:p w:rsidR="00751249" w:rsidRPr="00DB277E" w:rsidRDefault="00FD5B63" w:rsidP="00751249">
      <w:pPr>
        <w:spacing w:after="4" w:line="270" w:lineRule="auto"/>
        <w:ind w:left="-5" w:right="1025"/>
        <w:jc w:val="left"/>
        <w:rPr>
          <w:color w:val="auto"/>
        </w:rPr>
      </w:pPr>
      <w:r w:rsidRPr="00DB277E">
        <w:rPr>
          <w:color w:val="auto"/>
        </w:rPr>
        <w:lastRenderedPageBreak/>
        <w:t>курсы – 21 человек;</w:t>
      </w:r>
    </w:p>
    <w:p w:rsidR="00751249" w:rsidRPr="00DB277E" w:rsidRDefault="00FD5B63" w:rsidP="00751249">
      <w:pPr>
        <w:spacing w:after="4" w:line="270" w:lineRule="auto"/>
        <w:ind w:left="-5" w:right="1025"/>
        <w:jc w:val="left"/>
        <w:rPr>
          <w:color w:val="auto"/>
        </w:rPr>
      </w:pPr>
      <w:r w:rsidRPr="00DB277E">
        <w:rPr>
          <w:color w:val="auto"/>
        </w:rPr>
        <w:t>семинары – 11 человек;</w:t>
      </w:r>
    </w:p>
    <w:p w:rsidR="00445767" w:rsidRPr="00DB277E" w:rsidRDefault="00FD5B63" w:rsidP="00751249">
      <w:pPr>
        <w:spacing w:after="4" w:line="270" w:lineRule="auto"/>
        <w:ind w:left="-5" w:right="1025"/>
        <w:jc w:val="left"/>
        <w:rPr>
          <w:color w:val="auto"/>
        </w:rPr>
      </w:pPr>
      <w:r w:rsidRPr="00DB277E">
        <w:rPr>
          <w:color w:val="auto"/>
        </w:rPr>
        <w:t xml:space="preserve">вебинары – 14 человек; </w:t>
      </w:r>
    </w:p>
    <w:p w:rsidR="00751249" w:rsidRPr="00DB277E" w:rsidRDefault="00FD5B63">
      <w:pPr>
        <w:ind w:left="-5" w:right="2268"/>
        <w:rPr>
          <w:color w:val="auto"/>
        </w:rPr>
      </w:pPr>
      <w:r w:rsidRPr="00DB277E">
        <w:rPr>
          <w:color w:val="auto"/>
        </w:rPr>
        <w:t>профессиональная стажировка - 1 человек;</w:t>
      </w:r>
    </w:p>
    <w:p w:rsidR="00445767" w:rsidRPr="00DB277E" w:rsidRDefault="00FD5B63">
      <w:pPr>
        <w:ind w:left="-5" w:right="2268"/>
        <w:rPr>
          <w:color w:val="auto"/>
        </w:rPr>
      </w:pPr>
      <w:proofErr w:type="gramStart"/>
      <w:r w:rsidRPr="00DB277E">
        <w:rPr>
          <w:color w:val="auto"/>
        </w:rPr>
        <w:t>о</w:t>
      </w:r>
      <w:proofErr w:type="gramEnd"/>
      <w:r w:rsidRPr="00DB277E">
        <w:rPr>
          <w:color w:val="auto"/>
        </w:rPr>
        <w:t>n-line конференция - 11 человек;</w:t>
      </w:r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b/>
          <w:color w:val="auto"/>
        </w:rPr>
        <w:t>Вывод:</w:t>
      </w:r>
      <w:r w:rsidRPr="00DB277E">
        <w:rPr>
          <w:color w:val="auto"/>
        </w:rPr>
        <w:tab/>
        <w:t xml:space="preserve">доля </w:t>
      </w:r>
      <w:r w:rsidRPr="00DB277E">
        <w:rPr>
          <w:color w:val="auto"/>
        </w:rPr>
        <w:tab/>
        <w:t xml:space="preserve">сотрудников </w:t>
      </w:r>
      <w:r w:rsidRPr="00DB277E">
        <w:rPr>
          <w:color w:val="auto"/>
        </w:rPr>
        <w:tab/>
        <w:t xml:space="preserve">учреждения, </w:t>
      </w:r>
      <w:r w:rsidRPr="00DB277E">
        <w:rPr>
          <w:color w:val="auto"/>
        </w:rPr>
        <w:tab/>
        <w:t xml:space="preserve">повысивших </w:t>
      </w:r>
      <w:r w:rsidRPr="00DB277E">
        <w:rPr>
          <w:color w:val="auto"/>
        </w:rPr>
        <w:tab/>
        <w:t xml:space="preserve">свой профессиональный уровень составляет 42% (41/98). </w:t>
      </w:r>
    </w:p>
    <w:p w:rsidR="00445767" w:rsidRPr="00DB277E" w:rsidRDefault="00445767">
      <w:pPr>
        <w:spacing w:after="150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FD5B63" w:rsidP="00C8506F">
      <w:pPr>
        <w:pStyle w:val="2"/>
        <w:numPr>
          <w:ilvl w:val="1"/>
          <w:numId w:val="28"/>
        </w:numPr>
        <w:tabs>
          <w:tab w:val="left" w:pos="709"/>
        </w:tabs>
        <w:ind w:left="0" w:right="0" w:firstLine="0"/>
        <w:rPr>
          <w:color w:val="auto"/>
        </w:rPr>
      </w:pPr>
      <w:bookmarkStart w:id="22" w:name="_Toc510114516"/>
      <w:r w:rsidRPr="00DB277E">
        <w:rPr>
          <w:color w:val="auto"/>
        </w:rPr>
        <w:t>Работа с молодыми специалистами по наставничеству:</w:t>
      </w:r>
      <w:bookmarkEnd w:id="22"/>
    </w:p>
    <w:p w:rsidR="00445767" w:rsidRPr="00DB277E" w:rsidRDefault="00FD5B63">
      <w:pPr>
        <w:numPr>
          <w:ilvl w:val="0"/>
          <w:numId w:val="9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приказ БУ «Реабилитационный центр «Гармония» от 07.08.2013г. № 632-од «Об организации работы по наставничеству»; </w:t>
      </w:r>
    </w:p>
    <w:p w:rsidR="00445767" w:rsidRPr="00DB277E" w:rsidRDefault="00FD5B63">
      <w:pPr>
        <w:numPr>
          <w:ilvl w:val="0"/>
          <w:numId w:val="9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положение об организации наставничества в бюджетном учреждении Ханты-Мансийского автономного округа – Югры «Реабилитационный центр для детей и подростков с ограниченными возможностями «Гармония» от 14.08.2013г.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2017 году назначен 1 наставник – «экономист» (1 наставляемый – «экономист»). Оказана поддержка и практическая помощь работнику, принятому в учреждение, в приобретении им необходимых профессиональных навыков и опыта работы. </w:t>
      </w:r>
    </w:p>
    <w:p w:rsidR="00445767" w:rsidRPr="00DB277E" w:rsidRDefault="00445767">
      <w:pPr>
        <w:spacing w:after="152" w:line="259" w:lineRule="auto"/>
        <w:ind w:left="708" w:right="0" w:firstLine="0"/>
        <w:jc w:val="left"/>
        <w:rPr>
          <w:color w:val="auto"/>
        </w:rPr>
      </w:pPr>
    </w:p>
    <w:p w:rsidR="00445767" w:rsidRPr="00DB277E" w:rsidRDefault="00FD5B63" w:rsidP="00C8506F">
      <w:pPr>
        <w:pStyle w:val="2"/>
        <w:numPr>
          <w:ilvl w:val="1"/>
          <w:numId w:val="28"/>
        </w:numPr>
        <w:tabs>
          <w:tab w:val="left" w:pos="709"/>
        </w:tabs>
        <w:ind w:left="0" w:right="0" w:firstLine="0"/>
        <w:rPr>
          <w:color w:val="auto"/>
        </w:rPr>
      </w:pPr>
      <w:bookmarkStart w:id="23" w:name="_Toc510114517"/>
      <w:r w:rsidRPr="00DB277E">
        <w:rPr>
          <w:color w:val="auto"/>
        </w:rPr>
        <w:t>Ветеранская организация</w:t>
      </w:r>
      <w:bookmarkEnd w:id="23"/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>Деятельность Ветеранской организации осуществлялась на основании плана работы на 2017 год. За отчетный период состав Ветеранской организации пополнился еще 1 членом из числа работающих сотрудников, общее количество членов составляет – 32 человека, из них 8 неработающих, 24 работающих сотрудников учреждения.</w:t>
      </w:r>
    </w:p>
    <w:p w:rsidR="00445767" w:rsidRPr="00DB277E" w:rsidRDefault="00FD5B63">
      <w:pPr>
        <w:ind w:left="718" w:right="35"/>
        <w:rPr>
          <w:color w:val="auto"/>
        </w:rPr>
      </w:pPr>
      <w:r w:rsidRPr="00DB277E">
        <w:rPr>
          <w:color w:val="auto"/>
        </w:rPr>
        <w:t xml:space="preserve">За 2017 год проведено 4 собрания членов Ветеранской организации: </w:t>
      </w:r>
    </w:p>
    <w:p w:rsidR="00445767" w:rsidRPr="00DB277E" w:rsidRDefault="00FD5B63">
      <w:pPr>
        <w:numPr>
          <w:ilvl w:val="0"/>
          <w:numId w:val="10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поздравительное слово председателя Ветеранской организации на торжественном мероприятии в честь Международного женского дня – 8 Марта (присутствовали 22 человека); </w:t>
      </w:r>
    </w:p>
    <w:p w:rsidR="00445767" w:rsidRPr="00DB277E" w:rsidRDefault="00FD5B63">
      <w:pPr>
        <w:numPr>
          <w:ilvl w:val="0"/>
          <w:numId w:val="10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проведено поздравительное мероприятие для 3 членов Ветеранской организации в честь Юбилея. Именинникам вручены букеты цветов и подарочные сертификаты; </w:t>
      </w:r>
    </w:p>
    <w:p w:rsidR="00445767" w:rsidRPr="00DB277E" w:rsidRDefault="00FD5B63">
      <w:pPr>
        <w:numPr>
          <w:ilvl w:val="0"/>
          <w:numId w:val="10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поздравление с Днем матери членов Ветеранской организации учреждения за чашкой чая проведено праздничное мероприятие за чашкой чая для 16 членов Ветеранской организации; </w:t>
      </w:r>
    </w:p>
    <w:p w:rsidR="00445767" w:rsidRPr="00DB277E" w:rsidRDefault="00FD5B63">
      <w:pPr>
        <w:numPr>
          <w:ilvl w:val="0"/>
          <w:numId w:val="10"/>
        </w:numPr>
        <w:ind w:right="35" w:firstLine="708"/>
        <w:rPr>
          <w:color w:val="auto"/>
        </w:rPr>
      </w:pPr>
      <w:r w:rsidRPr="00DB277E">
        <w:rPr>
          <w:color w:val="auto"/>
        </w:rPr>
        <w:lastRenderedPageBreak/>
        <w:t xml:space="preserve">чествование ветеранов на торжественном концерте, посвященном 20-тилетнему юбилею учреждения: 24 ветеранам учреждения вручены памятные адреса и цветы.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Члены Ветеранской организации приняли участие в следующих мероприятиях:  </w:t>
      </w:r>
    </w:p>
    <w:p w:rsidR="00445767" w:rsidRPr="00DB277E" w:rsidRDefault="00FD5B63">
      <w:pPr>
        <w:numPr>
          <w:ilvl w:val="0"/>
          <w:numId w:val="10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первомайской демонстрации; </w:t>
      </w:r>
    </w:p>
    <w:p w:rsidR="00445767" w:rsidRPr="00DB277E" w:rsidRDefault="00FD5B63">
      <w:pPr>
        <w:numPr>
          <w:ilvl w:val="0"/>
          <w:numId w:val="10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георгиевская ленточка; </w:t>
      </w:r>
    </w:p>
    <w:p w:rsidR="00445767" w:rsidRPr="00DB277E" w:rsidRDefault="00FD5B63">
      <w:pPr>
        <w:numPr>
          <w:ilvl w:val="0"/>
          <w:numId w:val="10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территориальный этап XVIII Конкурса профессионального мастерства специалистов государственной системы социальных служб Ханты-Мансийского автономного округа – Югры (1 человек принял участие – победитель территориального этапа); </w:t>
      </w:r>
    </w:p>
    <w:p w:rsidR="00445767" w:rsidRPr="00DB277E" w:rsidRDefault="00FD5B63">
      <w:pPr>
        <w:numPr>
          <w:ilvl w:val="0"/>
          <w:numId w:val="10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соревнования по лыжам «Гармоничная лыжня – 2017» среди сотрудников учреждения (в рамках реализации программы «В гармонии со здоровьем») (5 человек принял участие – дипломы участников); </w:t>
      </w:r>
    </w:p>
    <w:p w:rsidR="00445767" w:rsidRPr="00DB277E" w:rsidRDefault="00FD5B63">
      <w:pPr>
        <w:numPr>
          <w:ilvl w:val="0"/>
          <w:numId w:val="10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выставка-продажа «Мое хобби» (в соответствии с планом работы Регионального отделения Союза социальных педагогов и социальных работников ХМАО – Югры, посвященная Всемирному дню социальной работы) (4 человека приняли участие – вырученные средства реализованы на мероприятия по оздоровлению сотрудников (реализация программы «В гармонии со здоровьем»)). </w:t>
      </w:r>
    </w:p>
    <w:p w:rsidR="00445767" w:rsidRPr="00DB277E" w:rsidRDefault="00445767">
      <w:pPr>
        <w:spacing w:after="154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1D1800" w:rsidP="00C8506F">
      <w:pPr>
        <w:pStyle w:val="2"/>
        <w:tabs>
          <w:tab w:val="center" w:pos="1660"/>
          <w:tab w:val="center" w:pos="3047"/>
          <w:tab w:val="center" w:pos="4182"/>
          <w:tab w:val="center" w:pos="6094"/>
          <w:tab w:val="right" w:pos="9114"/>
        </w:tabs>
        <w:ind w:left="-15" w:right="0" w:firstLine="0"/>
        <w:rPr>
          <w:color w:val="auto"/>
        </w:rPr>
      </w:pPr>
      <w:bookmarkStart w:id="24" w:name="_Toc510114518"/>
      <w:r w:rsidRPr="00DB277E">
        <w:rPr>
          <w:color w:val="auto"/>
        </w:rPr>
        <w:t xml:space="preserve">Раздел 7 </w:t>
      </w:r>
      <w:r w:rsidR="00FD5B63" w:rsidRPr="00DB277E">
        <w:rPr>
          <w:color w:val="auto"/>
        </w:rPr>
        <w:t xml:space="preserve">Исследования </w:t>
      </w:r>
      <w:r w:rsidR="00C8506F" w:rsidRPr="00DB277E">
        <w:rPr>
          <w:color w:val="auto"/>
        </w:rPr>
        <w:t>удовлетворенности потребителей</w:t>
      </w:r>
      <w:bookmarkEnd w:id="24"/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2017 году, согласно утвержденному плану работы, в учреждении проводились социологические исследования с целью выявления степени удовлетворенности качеством предоставляемых социальных услуг.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2017 году ежеквартально проводился опрос по выявлению качества оказываемых социальных услуг, в которых приняли участие 401 человек, удовлетворенность качеством социальных услуг выразили 401 человек, что составляет 100%.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Ежеквартально проводился опрос родителей (законных представителей) по выявлению частичной неудовлетворенности условиями получения социальных услуг (по результатам независимой оценки качества работы учреждения). В анкетировании приняли участие 84 человека, 100% удовлетворены условиями получения социальных услуг.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Ежемесячно проводился мониторинг наполняемости групп учреждения стационарного отделения и отделения дневного пребывания.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Ежеквартально проводился опрос получателей социальных услуг по реализации Федерального закона от 28.12.2013 №442-ФЗ «Об основах </w:t>
      </w:r>
      <w:r w:rsidRPr="00DB277E">
        <w:rPr>
          <w:color w:val="auto"/>
        </w:rPr>
        <w:lastRenderedPageBreak/>
        <w:t xml:space="preserve">социального обслуживания в Российской Федерации» (по 3 анкеты в квартал), охвачено 12 человек (100% выразили удовлетворенность доступностью информации о Федеральном законе). </w:t>
      </w:r>
    </w:p>
    <w:p w:rsidR="00445767" w:rsidRPr="00DB277E" w:rsidRDefault="00FD5B63">
      <w:pPr>
        <w:ind w:left="718" w:right="35"/>
        <w:rPr>
          <w:color w:val="auto"/>
        </w:rPr>
      </w:pPr>
      <w:r w:rsidRPr="00DB277E">
        <w:rPr>
          <w:color w:val="auto"/>
        </w:rPr>
        <w:t xml:space="preserve">Ежемесячно проводится мониторинг: </w:t>
      </w:r>
    </w:p>
    <w:p w:rsidR="00445767" w:rsidRPr="00DB277E" w:rsidRDefault="00FD5B63">
      <w:pPr>
        <w:numPr>
          <w:ilvl w:val="0"/>
          <w:numId w:val="11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исполнения государственного задания учреждением; </w:t>
      </w:r>
    </w:p>
    <w:p w:rsidR="00445767" w:rsidRPr="00DB277E" w:rsidRDefault="00FD5B63">
      <w:pPr>
        <w:numPr>
          <w:ilvl w:val="0"/>
          <w:numId w:val="11"/>
        </w:numPr>
        <w:ind w:right="35" w:firstLine="708"/>
        <w:rPr>
          <w:color w:val="auto"/>
        </w:rPr>
      </w:pPr>
      <w:r w:rsidRPr="00DB277E">
        <w:rPr>
          <w:color w:val="auto"/>
        </w:rPr>
        <w:t>количеств</w:t>
      </w:r>
      <w:r w:rsidR="001D1800" w:rsidRPr="00DB277E">
        <w:rPr>
          <w:color w:val="auto"/>
        </w:rPr>
        <w:t>о</w:t>
      </w:r>
      <w:r w:rsidRPr="00DB277E">
        <w:rPr>
          <w:color w:val="auto"/>
        </w:rPr>
        <w:t xml:space="preserve"> предоставленных социальных услуг</w:t>
      </w:r>
      <w:r w:rsidR="001D1800" w:rsidRPr="00DB277E">
        <w:rPr>
          <w:color w:val="auto"/>
        </w:rPr>
        <w:t>,</w:t>
      </w:r>
      <w:r w:rsidRPr="00DB277E">
        <w:rPr>
          <w:color w:val="auto"/>
        </w:rPr>
        <w:t xml:space="preserve"> внесенных в программу АИС УСОН в сравнении с представленными отчетами за месяц.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Также получатели социальных услуг имеют возможность заполнить анкету по выявлению качества оказываемых социальных услуг на официальном сайте учреждения. </w:t>
      </w:r>
      <w:proofErr w:type="gramStart"/>
      <w:r w:rsidRPr="00DB277E">
        <w:rPr>
          <w:color w:val="auto"/>
        </w:rPr>
        <w:t>В 2017 году в анкетировании приняли участие 28 человек, из них 27 (96,4%) удовлетворены качеством оказываемых услуг учреждением.</w:t>
      </w:r>
      <w:proofErr w:type="gramEnd"/>
      <w:r w:rsidRPr="00DB277E">
        <w:rPr>
          <w:color w:val="auto"/>
        </w:rPr>
        <w:t xml:space="preserve"> А также на сайте учреждения оставлены 30 </w:t>
      </w:r>
      <w:proofErr w:type="gramStart"/>
      <w:r w:rsidRPr="00DB277E">
        <w:rPr>
          <w:color w:val="auto"/>
        </w:rPr>
        <w:t>положительных</w:t>
      </w:r>
      <w:proofErr w:type="gramEnd"/>
      <w:r w:rsidRPr="00DB277E">
        <w:rPr>
          <w:color w:val="auto"/>
        </w:rPr>
        <w:t xml:space="preserve"> отзыва о деятельности учреждения.  </w:t>
      </w:r>
    </w:p>
    <w:p w:rsidR="00445767" w:rsidRPr="00DB277E" w:rsidRDefault="00445767">
      <w:pPr>
        <w:spacing w:after="155" w:line="259" w:lineRule="auto"/>
        <w:ind w:left="0" w:right="0" w:firstLine="0"/>
        <w:jc w:val="left"/>
        <w:rPr>
          <w:color w:val="auto"/>
        </w:rPr>
      </w:pPr>
    </w:p>
    <w:p w:rsidR="001D1800" w:rsidRPr="00DB277E" w:rsidRDefault="00FD5B63" w:rsidP="00804134">
      <w:pPr>
        <w:pStyle w:val="1"/>
        <w:ind w:left="-5" w:right="0"/>
        <w:rPr>
          <w:color w:val="auto"/>
        </w:rPr>
      </w:pPr>
      <w:bookmarkStart w:id="25" w:name="_Toc510114519"/>
      <w:r w:rsidRPr="00DB277E">
        <w:rPr>
          <w:color w:val="auto"/>
        </w:rPr>
        <w:t xml:space="preserve">Раздел </w:t>
      </w:r>
      <w:r w:rsidR="001D1800" w:rsidRPr="00DB277E">
        <w:rPr>
          <w:color w:val="auto"/>
        </w:rPr>
        <w:t>8</w:t>
      </w:r>
      <w:r w:rsidRPr="00DB277E">
        <w:rPr>
          <w:color w:val="auto"/>
        </w:rPr>
        <w:t>. Конкурсы</w:t>
      </w:r>
      <w:bookmarkEnd w:id="25"/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Сотрудники и получатели социальных услуг учреждения приняли участие в конкурсах различного уровня: </w:t>
      </w:r>
    </w:p>
    <w:p w:rsidR="00445767" w:rsidRPr="00DB277E" w:rsidRDefault="00FD5B63">
      <w:pPr>
        <w:spacing w:after="66" w:line="259" w:lineRule="auto"/>
        <w:ind w:left="-122" w:right="-71" w:firstLine="0"/>
        <w:jc w:val="left"/>
        <w:rPr>
          <w:color w:val="auto"/>
        </w:rPr>
      </w:pPr>
      <w:r w:rsidRPr="00DB277E">
        <w:rPr>
          <w:noProof/>
          <w:color w:val="auto"/>
        </w:rPr>
        <w:drawing>
          <wp:inline distT="0" distB="0" distL="0" distR="0">
            <wp:extent cx="5910073" cy="2401824"/>
            <wp:effectExtent l="0" t="0" r="0" b="0"/>
            <wp:docPr id="80403" name="Picture 80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03" name="Picture 804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0073" cy="240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767" w:rsidRPr="00DB277E" w:rsidRDefault="00FD5B63">
      <w:pPr>
        <w:spacing w:after="4" w:line="270" w:lineRule="auto"/>
        <w:ind w:left="718" w:right="0"/>
        <w:jc w:val="left"/>
        <w:rPr>
          <w:color w:val="auto"/>
        </w:rPr>
      </w:pPr>
      <w:r w:rsidRPr="00DB277E">
        <w:rPr>
          <w:b/>
          <w:color w:val="auto"/>
        </w:rPr>
        <w:t xml:space="preserve">Результаты конкурсов: </w:t>
      </w:r>
    </w:p>
    <w:p w:rsidR="00445767" w:rsidRPr="00DB277E" w:rsidRDefault="00FD5B63">
      <w:pPr>
        <w:numPr>
          <w:ilvl w:val="0"/>
          <w:numId w:val="12"/>
        </w:numPr>
        <w:ind w:right="35" w:hanging="163"/>
        <w:rPr>
          <w:color w:val="auto"/>
        </w:rPr>
      </w:pPr>
      <w:r w:rsidRPr="00DB277E">
        <w:rPr>
          <w:color w:val="auto"/>
        </w:rPr>
        <w:t xml:space="preserve">дипломами участников </w:t>
      </w:r>
      <w:proofErr w:type="gramStart"/>
      <w:r w:rsidRPr="00DB277E">
        <w:rPr>
          <w:color w:val="auto"/>
        </w:rPr>
        <w:t>награждены</w:t>
      </w:r>
      <w:proofErr w:type="gramEnd"/>
      <w:r w:rsidRPr="00DB277E">
        <w:rPr>
          <w:color w:val="auto"/>
        </w:rPr>
        <w:t xml:space="preserve"> 21 ребенок и 15 сотрудников; </w:t>
      </w:r>
    </w:p>
    <w:p w:rsidR="00445767" w:rsidRPr="00DB277E" w:rsidRDefault="00FD5B63">
      <w:pPr>
        <w:numPr>
          <w:ilvl w:val="0"/>
          <w:numId w:val="12"/>
        </w:numPr>
        <w:ind w:right="35" w:hanging="163"/>
        <w:rPr>
          <w:color w:val="auto"/>
        </w:rPr>
      </w:pPr>
      <w:r w:rsidRPr="00DB277E">
        <w:rPr>
          <w:color w:val="auto"/>
        </w:rPr>
        <w:t xml:space="preserve">Почетной грамотой за 2 место награжден 1 сотрудник; </w:t>
      </w:r>
    </w:p>
    <w:p w:rsidR="00445767" w:rsidRPr="00DB277E" w:rsidRDefault="00FD5B63">
      <w:pPr>
        <w:numPr>
          <w:ilvl w:val="0"/>
          <w:numId w:val="12"/>
        </w:numPr>
        <w:ind w:right="35" w:hanging="163"/>
        <w:rPr>
          <w:color w:val="auto"/>
        </w:rPr>
      </w:pPr>
      <w:r w:rsidRPr="00DB277E">
        <w:rPr>
          <w:color w:val="auto"/>
        </w:rPr>
        <w:t xml:space="preserve">Почетной грамотой за 3 место </w:t>
      </w:r>
      <w:proofErr w:type="gramStart"/>
      <w:r w:rsidRPr="00DB277E">
        <w:rPr>
          <w:color w:val="auto"/>
        </w:rPr>
        <w:t>награждены</w:t>
      </w:r>
      <w:proofErr w:type="gramEnd"/>
      <w:r w:rsidRPr="00DB277E">
        <w:rPr>
          <w:color w:val="auto"/>
        </w:rPr>
        <w:t xml:space="preserve"> 4 сотрудника; </w:t>
      </w:r>
    </w:p>
    <w:p w:rsidR="00445767" w:rsidRPr="00DB277E" w:rsidRDefault="00FD5B63">
      <w:pPr>
        <w:numPr>
          <w:ilvl w:val="0"/>
          <w:numId w:val="12"/>
        </w:numPr>
        <w:spacing w:after="4" w:line="270" w:lineRule="auto"/>
        <w:ind w:right="35" w:hanging="163"/>
        <w:rPr>
          <w:color w:val="auto"/>
        </w:rPr>
      </w:pPr>
      <w:r w:rsidRPr="00DB277E">
        <w:rPr>
          <w:color w:val="auto"/>
        </w:rPr>
        <w:t xml:space="preserve">дипломом 1 степени награждены 4 сотрудника, 6 детей; - диплом 2 степени награждены 3 сотрудника, 7 детей; - дипломом 3 степени награждены 7 детей.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Участие сотрудников и детей, посещающих реабилитационный центр «Гармония» дало возможность проявить себя в различных конкурсах, </w:t>
      </w:r>
      <w:r w:rsidRPr="00DB277E">
        <w:rPr>
          <w:color w:val="auto"/>
        </w:rPr>
        <w:lastRenderedPageBreak/>
        <w:t xml:space="preserve">продемонстрировать свой опыт работы, достижения, умения, что способствовало творческому развитию и мотивации для дальнейшей эффективной работы, а у несовершеннолетних повысило чувство собственного достоинства. </w:t>
      </w:r>
    </w:p>
    <w:p w:rsidR="00445767" w:rsidRPr="00DB277E" w:rsidRDefault="0044576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FD5B63">
      <w:pPr>
        <w:pStyle w:val="1"/>
        <w:ind w:left="-5" w:right="0"/>
        <w:rPr>
          <w:color w:val="auto"/>
        </w:rPr>
      </w:pPr>
      <w:bookmarkStart w:id="26" w:name="_Toc510114520"/>
      <w:r w:rsidRPr="00DB277E">
        <w:rPr>
          <w:color w:val="auto"/>
        </w:rPr>
        <w:t xml:space="preserve">Раздел </w:t>
      </w:r>
      <w:r w:rsidR="001D1800" w:rsidRPr="00DB277E">
        <w:rPr>
          <w:color w:val="auto"/>
        </w:rPr>
        <w:t xml:space="preserve">9 </w:t>
      </w:r>
      <w:r w:rsidRPr="00DB277E">
        <w:rPr>
          <w:color w:val="auto"/>
        </w:rPr>
        <w:t>Взаимодействие с общественными организациями, другими предприятиями</w:t>
      </w:r>
      <w:bookmarkEnd w:id="26"/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Взаимодействие с городскими общественными организациями, другими учреждениями и организациями города позволило решить ряд вопросов и координировать совместную деятельность по оказанию социальной поддержки детям, посещающим учреждение и их семьям. 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За 2017 год осуществлено сотрудничество с 5городскими общественными организациями по 9 мероприятиям:  </w:t>
      </w:r>
    </w:p>
    <w:p w:rsidR="00445767" w:rsidRPr="00DB277E" w:rsidRDefault="00FD5B63">
      <w:pPr>
        <w:spacing w:after="3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 xml:space="preserve">Таблица 8 </w:t>
      </w:r>
    </w:p>
    <w:tbl>
      <w:tblPr>
        <w:tblStyle w:val="TableGrid"/>
        <w:tblW w:w="9186" w:type="dxa"/>
        <w:tblInd w:w="-108" w:type="dxa"/>
        <w:tblCellMar>
          <w:top w:w="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95"/>
        <w:gridCol w:w="2489"/>
        <w:gridCol w:w="4537"/>
        <w:gridCol w:w="1565"/>
      </w:tblGrid>
      <w:tr w:rsidR="00445767" w:rsidRPr="00DB277E">
        <w:trPr>
          <w:trHeight w:val="70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16" w:line="259" w:lineRule="auto"/>
              <w:ind w:left="77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№ </w:t>
            </w:r>
          </w:p>
          <w:p w:rsidR="00445767" w:rsidRPr="00DB277E" w:rsidRDefault="00FD5B63">
            <w:pPr>
              <w:spacing w:after="0" w:line="259" w:lineRule="auto"/>
              <w:ind w:left="29" w:right="0" w:firstLine="0"/>
              <w:jc w:val="left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</w:t>
            </w:r>
            <w:proofErr w:type="gramEnd"/>
            <w:r w:rsidRPr="00DB277E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Наименование организации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Форма взаимодействия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Количество мероприятий </w:t>
            </w:r>
          </w:p>
        </w:tc>
      </w:tr>
      <w:tr w:rsidR="00445767" w:rsidRPr="00DB277E">
        <w:trPr>
          <w:trHeight w:val="27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Воскресная школа при Храме Святого Алексея Московского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22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12.01.2017г. Развлекательная программа </w:t>
            </w:r>
          </w:p>
          <w:p w:rsidR="00445767" w:rsidRPr="00DB277E" w:rsidRDefault="00FD5B63">
            <w:pPr>
              <w:spacing w:after="0" w:line="278" w:lineRule="auto"/>
              <w:ind w:left="2" w:right="802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«Рождественские </w:t>
            </w:r>
            <w:r w:rsidR="00751249" w:rsidRPr="00DB277E">
              <w:rPr>
                <w:color w:val="auto"/>
                <w:sz w:val="24"/>
              </w:rPr>
              <w:t>встречи» Охват</w:t>
            </w:r>
            <w:r w:rsidRPr="00DB277E">
              <w:rPr>
                <w:color w:val="auto"/>
                <w:sz w:val="24"/>
              </w:rPr>
              <w:t xml:space="preserve"> – 20 несовершеннолетних, 9 гостей, 10 сотрудников </w:t>
            </w:r>
          </w:p>
          <w:p w:rsidR="00445767" w:rsidRPr="00DB277E" w:rsidRDefault="00445767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</w:p>
          <w:p w:rsidR="00445767" w:rsidRPr="00DB277E" w:rsidRDefault="00FD5B63">
            <w:pPr>
              <w:spacing w:after="47" w:line="238" w:lineRule="auto"/>
              <w:ind w:left="2" w:right="0" w:firstLine="0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20.04.2017 г.: проведен театрализованный праздник «Христос Воскресе!», </w:t>
            </w:r>
          </w:p>
          <w:p w:rsidR="00445767" w:rsidRPr="00DB277E" w:rsidRDefault="00FD5B63">
            <w:pPr>
              <w:spacing w:after="22" w:line="259" w:lineRule="auto"/>
              <w:ind w:left="2" w:right="0" w:firstLine="0"/>
              <w:jc w:val="left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посвященный</w:t>
            </w:r>
            <w:proofErr w:type="gramEnd"/>
            <w:r w:rsidRPr="00DB277E">
              <w:rPr>
                <w:color w:val="auto"/>
                <w:sz w:val="24"/>
              </w:rPr>
              <w:t xml:space="preserve"> Светлой Пасхе </w:t>
            </w:r>
          </w:p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Охват – 10 гостей, 35 несовершеннолетних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</w:tr>
      <w:tr w:rsidR="00445767" w:rsidRPr="00DB277E">
        <w:trPr>
          <w:trHeight w:val="13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Няганское отделение общероссийской общественной организации «Союз пенсионеров России»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369" w:firstLine="0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02.02.2017 Заседание Попечительского совета </w:t>
            </w:r>
            <w:r w:rsidR="00751249" w:rsidRPr="00DB277E">
              <w:rPr>
                <w:color w:val="auto"/>
                <w:sz w:val="24"/>
              </w:rPr>
              <w:t>учреждения Охват</w:t>
            </w:r>
            <w:r w:rsidRPr="00DB277E">
              <w:rPr>
                <w:color w:val="auto"/>
                <w:sz w:val="24"/>
              </w:rPr>
              <w:t xml:space="preserve"> – 1 человек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</w:tr>
      <w:tr w:rsidR="00445767" w:rsidRPr="00DB277E">
        <w:trPr>
          <w:trHeight w:val="38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31" w:line="251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Няганская городская общественная организация </w:t>
            </w:r>
            <w:proofErr w:type="gramStart"/>
            <w:r w:rsidRPr="00DB277E">
              <w:rPr>
                <w:color w:val="auto"/>
                <w:sz w:val="24"/>
              </w:rPr>
              <w:t>Всероссийского</w:t>
            </w:r>
            <w:proofErr w:type="gramEnd"/>
            <w:r w:rsidRPr="00DB277E">
              <w:rPr>
                <w:color w:val="auto"/>
                <w:sz w:val="24"/>
              </w:rPr>
              <w:t xml:space="preserve">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общества инвалидов </w:t>
            </w:r>
          </w:p>
          <w:p w:rsidR="00445767" w:rsidRPr="00DB277E" w:rsidRDefault="0044576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63" w:lineRule="auto"/>
              <w:ind w:left="2" w:right="195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12.04.2017 Комиссионное </w:t>
            </w:r>
            <w:r w:rsidR="00751249" w:rsidRPr="00DB277E">
              <w:rPr>
                <w:color w:val="auto"/>
                <w:sz w:val="24"/>
              </w:rPr>
              <w:t>обследование осмотр</w:t>
            </w:r>
            <w:r w:rsidRPr="00DB277E">
              <w:rPr>
                <w:color w:val="auto"/>
                <w:sz w:val="24"/>
              </w:rPr>
              <w:t xml:space="preserve"> здания на доступность для маломобильных групп населения Охват – 1 человек </w:t>
            </w:r>
          </w:p>
          <w:p w:rsidR="00445767" w:rsidRPr="00DB277E" w:rsidRDefault="00445767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</w:p>
          <w:p w:rsidR="00445767" w:rsidRPr="00DB277E" w:rsidRDefault="00FD5B63">
            <w:pPr>
              <w:spacing w:after="0" w:line="261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13.04.2017 Семинар «Взаимодействие с социальными партнерами в рамках реализации программы телефонно</w:t>
            </w:r>
            <w:r w:rsidR="00751249" w:rsidRPr="00DB277E">
              <w:rPr>
                <w:color w:val="auto"/>
                <w:sz w:val="24"/>
              </w:rPr>
              <w:t>-</w:t>
            </w:r>
            <w:r w:rsidRPr="00DB277E">
              <w:rPr>
                <w:color w:val="auto"/>
                <w:sz w:val="24"/>
              </w:rPr>
              <w:t xml:space="preserve">информационной справочной службы «ТИСС «Инвалид-ИНФОРМ». Охват – 1 человек </w:t>
            </w:r>
          </w:p>
          <w:p w:rsidR="00445767" w:rsidRPr="00DB277E" w:rsidRDefault="00445767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</w:p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20.12.2017 Заседание Попечительского совета учреждения.  Охват – 1 человек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 </w:t>
            </w:r>
          </w:p>
        </w:tc>
      </w:tr>
      <w:tr w:rsidR="00445767" w:rsidRPr="00DB277E">
        <w:trPr>
          <w:trHeight w:val="221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4.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Региональное общественное движение поддержки населения </w:t>
            </w:r>
            <w:r w:rsidR="00751249" w:rsidRPr="00DB277E">
              <w:rPr>
                <w:color w:val="auto"/>
                <w:sz w:val="24"/>
              </w:rPr>
              <w:t>Ханты-Мансийского</w:t>
            </w:r>
            <w:r w:rsidRPr="00DB277E">
              <w:rPr>
                <w:color w:val="auto"/>
                <w:sz w:val="24"/>
              </w:rPr>
              <w:t xml:space="preserve"> автономного округа – Югры «Гражданская солидарность»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18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12.05.2017 Спортивное мероприятие </w:t>
            </w:r>
          </w:p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«Веселые старты». Охват – 3 человека </w:t>
            </w:r>
          </w:p>
          <w:p w:rsidR="00445767" w:rsidRPr="00DB277E" w:rsidRDefault="00445767">
            <w:pPr>
              <w:spacing w:after="4" w:line="259" w:lineRule="auto"/>
              <w:ind w:left="2" w:right="0" w:firstLine="0"/>
              <w:jc w:val="left"/>
              <w:rPr>
                <w:color w:val="auto"/>
              </w:rPr>
            </w:pPr>
          </w:p>
          <w:p w:rsidR="00445767" w:rsidRPr="00DB277E" w:rsidRDefault="00FD5B63">
            <w:pPr>
              <w:spacing w:after="44" w:line="238" w:lineRule="auto"/>
              <w:ind w:left="2" w:right="0" w:firstLine="0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 xml:space="preserve">24.05-26.05.2017 X конкурс совместного семейного творчества «Веселые </w:t>
            </w:r>
            <w:proofErr w:type="gramEnd"/>
          </w:p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колокольчики». Охват – 3 человека </w:t>
            </w:r>
          </w:p>
          <w:p w:rsidR="00445767" w:rsidRPr="00DB277E" w:rsidRDefault="00445767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</w:tr>
      <w:tr w:rsidR="00445767" w:rsidRPr="00DB277E">
        <w:trPr>
          <w:trHeight w:val="2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Городская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20.12.2017 Заседание </w:t>
            </w:r>
            <w:proofErr w:type="gramStart"/>
            <w:r w:rsidRPr="00DB277E">
              <w:rPr>
                <w:color w:val="auto"/>
                <w:sz w:val="24"/>
              </w:rPr>
              <w:t>Попечительского</w:t>
            </w:r>
            <w:proofErr w:type="gramEnd"/>
            <w:r w:rsidRPr="00DB277E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</w:tr>
      <w:tr w:rsidR="00445767" w:rsidRPr="00DB277E">
        <w:trPr>
          <w:trHeight w:val="19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38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общественная организация по оказанию </w:t>
            </w:r>
            <w:proofErr w:type="gramStart"/>
            <w:r w:rsidRPr="00DB277E">
              <w:rPr>
                <w:color w:val="auto"/>
                <w:sz w:val="24"/>
              </w:rPr>
              <w:t>психологической</w:t>
            </w:r>
            <w:proofErr w:type="gramEnd"/>
            <w:r w:rsidRPr="00DB277E">
              <w:rPr>
                <w:color w:val="auto"/>
                <w:sz w:val="24"/>
              </w:rPr>
              <w:t xml:space="preserve">, правовой и </w:t>
            </w:r>
          </w:p>
          <w:p w:rsidR="00445767" w:rsidRPr="00DB277E" w:rsidRDefault="00FD5B63">
            <w:pPr>
              <w:spacing w:after="2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социальной помощи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«Семья»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совета учреждения.  Охват – 1 человек  </w:t>
            </w:r>
          </w:p>
          <w:p w:rsidR="00445767" w:rsidRPr="00DB277E" w:rsidRDefault="00445767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445767" w:rsidRPr="00DB277E" w:rsidRDefault="00445767">
      <w:pPr>
        <w:spacing w:after="146" w:line="259" w:lineRule="auto"/>
        <w:ind w:left="708" w:right="0" w:firstLine="0"/>
        <w:jc w:val="left"/>
        <w:rPr>
          <w:color w:val="auto"/>
        </w:rPr>
      </w:pPr>
    </w:p>
    <w:p w:rsidR="00445767" w:rsidRPr="00DB277E" w:rsidRDefault="00FD5B63">
      <w:pPr>
        <w:ind w:left="-5" w:right="35"/>
        <w:rPr>
          <w:color w:val="auto"/>
        </w:rPr>
      </w:pPr>
      <w:proofErr w:type="gramStart"/>
      <w:r w:rsidRPr="00DB277E">
        <w:rPr>
          <w:color w:val="auto"/>
        </w:rPr>
        <w:t xml:space="preserve">Также осуществлено взаимодействие с 95 культурно-досуговыми, спортивными, образовательными, социальными, дошкольными учреждениями и различными частными организациями города и Октябрьского района по 132 мероприятиям (подробная информация отражена в отчете о работе бюджетного учреждения ХМАО - Югры «Реабилитационный центр для детей и подростков с ограниченными возможностями «Гармония» о взаимодействии с другими учреждениями за 2017 год). </w:t>
      </w:r>
      <w:proofErr w:type="gramEnd"/>
    </w:p>
    <w:p w:rsidR="00445767" w:rsidRPr="00DB277E" w:rsidRDefault="00445767">
      <w:pPr>
        <w:spacing w:after="34" w:line="259" w:lineRule="auto"/>
        <w:ind w:left="708" w:right="0" w:firstLine="0"/>
        <w:jc w:val="left"/>
        <w:rPr>
          <w:color w:val="auto"/>
        </w:rPr>
      </w:pPr>
    </w:p>
    <w:p w:rsidR="00445767" w:rsidRPr="00DB277E" w:rsidRDefault="00FD5B63" w:rsidP="00804134">
      <w:pPr>
        <w:pStyle w:val="1"/>
        <w:ind w:left="-5" w:right="0"/>
        <w:rPr>
          <w:color w:val="auto"/>
        </w:rPr>
      </w:pPr>
      <w:bookmarkStart w:id="27" w:name="_Toc510114521"/>
      <w:r w:rsidRPr="00DB277E">
        <w:rPr>
          <w:color w:val="auto"/>
        </w:rPr>
        <w:t xml:space="preserve">Раздел </w:t>
      </w:r>
      <w:r w:rsidR="001D1800" w:rsidRPr="00DB277E">
        <w:rPr>
          <w:color w:val="auto"/>
        </w:rPr>
        <w:t>10</w:t>
      </w:r>
      <w:r w:rsidRPr="00DB277E">
        <w:rPr>
          <w:color w:val="auto"/>
        </w:rPr>
        <w:t xml:space="preserve"> Работа со средствами массовой информации</w:t>
      </w:r>
      <w:bookmarkEnd w:id="27"/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2017 году осуществлялось регулярное информирование населения о деятельности учреждения через средства массовой информации: газеты, </w:t>
      </w:r>
      <w:r w:rsidRPr="00DB277E">
        <w:rPr>
          <w:color w:val="auto"/>
        </w:rPr>
        <w:lastRenderedPageBreak/>
        <w:t xml:space="preserve">телевидение, сайты. А также через информационные стенды учреждения и раздаточный материал (буклеты, памятки, листовки).  </w:t>
      </w:r>
    </w:p>
    <w:p w:rsidR="00445767" w:rsidRPr="00DB277E" w:rsidRDefault="00FD5B63">
      <w:pPr>
        <w:spacing w:after="3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 xml:space="preserve">Таблица 9 </w:t>
      </w:r>
    </w:p>
    <w:tbl>
      <w:tblPr>
        <w:tblStyle w:val="TableGrid"/>
        <w:tblW w:w="9595" w:type="dxa"/>
        <w:tblInd w:w="-26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84"/>
        <w:gridCol w:w="5898"/>
        <w:gridCol w:w="1529"/>
        <w:gridCol w:w="1484"/>
      </w:tblGrid>
      <w:tr w:rsidR="00445767" w:rsidRPr="00DB277E">
        <w:trPr>
          <w:trHeight w:val="288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16" w:line="259" w:lineRule="auto"/>
              <w:ind w:left="12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№ </w:t>
            </w:r>
          </w:p>
          <w:p w:rsidR="00445767" w:rsidRPr="00DB277E" w:rsidRDefault="00FD5B63">
            <w:pPr>
              <w:spacing w:after="0" w:line="259" w:lineRule="auto"/>
              <w:ind w:left="72" w:right="0" w:firstLine="0"/>
              <w:jc w:val="left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</w:t>
            </w:r>
            <w:proofErr w:type="gramEnd"/>
            <w:r w:rsidRPr="00DB277E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5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Вид размещения  </w:t>
            </w:r>
          </w:p>
          <w:p w:rsidR="00445767" w:rsidRPr="00DB277E" w:rsidRDefault="0044576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Количество </w:t>
            </w:r>
          </w:p>
        </w:tc>
      </w:tr>
      <w:tr w:rsidR="00445767" w:rsidRPr="00DB277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2016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2017 </w:t>
            </w:r>
          </w:p>
        </w:tc>
      </w:tr>
      <w:tr w:rsidR="00445767" w:rsidRPr="00DB277E">
        <w:trPr>
          <w:trHeight w:val="304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54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2" w:lineRule="auto"/>
              <w:ind w:left="79" w:right="110" w:firstLine="0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Опубликованные статьи в газетах города и Октябрьского района (Газета «Октябрьские вести», газета учреждения «Жизнь в Гармонии»</w:t>
            </w:r>
            <w:r w:rsidR="00751249" w:rsidRPr="00DB277E">
              <w:rPr>
                <w:color w:val="auto"/>
                <w:sz w:val="24"/>
              </w:rPr>
              <w:t>, общественн</w:t>
            </w:r>
            <w:proofErr w:type="gramStart"/>
            <w:r w:rsidR="00751249" w:rsidRPr="00DB277E">
              <w:rPr>
                <w:color w:val="auto"/>
                <w:sz w:val="24"/>
              </w:rPr>
              <w:t>о</w:t>
            </w:r>
            <w:r w:rsidRPr="00DB277E">
              <w:rPr>
                <w:color w:val="auto"/>
                <w:sz w:val="24"/>
              </w:rPr>
              <w:t>–</w:t>
            </w:r>
            <w:proofErr w:type="gramEnd"/>
            <w:r w:rsidRPr="00DB277E">
              <w:rPr>
                <w:color w:val="auto"/>
                <w:sz w:val="24"/>
              </w:rPr>
              <w:t xml:space="preserve"> политическая газета «Вестник </w:t>
            </w:r>
          </w:p>
          <w:p w:rsidR="00445767" w:rsidRPr="00DB277E" w:rsidRDefault="00FD5B63">
            <w:pPr>
              <w:spacing w:after="19" w:line="262" w:lineRule="auto"/>
              <w:ind w:left="79" w:right="108" w:firstLine="0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Приобья», Международный научный журнал «Молодой ученый» № 3, февраль 2016г.</w:t>
            </w:r>
            <w:r w:rsidR="00751249" w:rsidRPr="00DB277E">
              <w:rPr>
                <w:color w:val="auto"/>
                <w:sz w:val="24"/>
              </w:rPr>
              <w:t>, научно-популярный</w:t>
            </w:r>
            <w:r w:rsidRPr="00DB277E">
              <w:rPr>
                <w:color w:val="auto"/>
                <w:sz w:val="24"/>
              </w:rPr>
              <w:t xml:space="preserve"> журнал «Вестник социального обслуживания Юры», Профессиональный </w:t>
            </w:r>
            <w:r w:rsidR="00751249" w:rsidRPr="00DB277E">
              <w:rPr>
                <w:color w:val="auto"/>
                <w:sz w:val="24"/>
              </w:rPr>
              <w:t>научно теоретический</w:t>
            </w:r>
            <w:r w:rsidRPr="00DB277E">
              <w:rPr>
                <w:color w:val="auto"/>
                <w:sz w:val="24"/>
              </w:rPr>
              <w:t xml:space="preserve"> и научно-методический журнал «Профессиональная библиотека работника </w:t>
            </w:r>
          </w:p>
          <w:p w:rsidR="00445767" w:rsidRPr="00DB277E" w:rsidRDefault="00FD5B63">
            <w:pPr>
              <w:spacing w:after="0" w:line="259" w:lineRule="auto"/>
              <w:ind w:left="79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социальной службы» № 2, 2016)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11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12 </w:t>
            </w:r>
          </w:p>
        </w:tc>
      </w:tr>
      <w:tr w:rsidR="00445767" w:rsidRPr="00DB277E">
        <w:trPr>
          <w:trHeight w:val="56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54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2.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9" w:right="0" w:firstLine="0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 xml:space="preserve">Выступления на телевидении (ГТРК «Югория», МАУ НИИЦ (канал «РЕНтв») 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8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11 </w:t>
            </w:r>
          </w:p>
        </w:tc>
      </w:tr>
      <w:tr w:rsidR="00445767" w:rsidRPr="00DB277E">
        <w:trPr>
          <w:trHeight w:val="2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54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3.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9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Бегущая строка на телевидении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</w:tr>
      <w:tr w:rsidR="00445767" w:rsidRPr="00DB277E">
        <w:trPr>
          <w:trHeight w:val="221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54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4.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05" w:firstLine="0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Количество размещенного материала на сайте учреждения, в группах учреждения в «Одноклассниках», «ВКонтакте»; сайте профессионального сообщества социальная защита Югры; информационном сайте Администрации г. Нягани; информационном сайте «Пронягань</w:t>
            </w:r>
            <w:proofErr w:type="gramStart"/>
            <w:r w:rsidRPr="00DB277E">
              <w:rPr>
                <w:color w:val="auto"/>
                <w:sz w:val="24"/>
              </w:rPr>
              <w:t>.р</w:t>
            </w:r>
            <w:proofErr w:type="gramEnd"/>
            <w:r w:rsidRPr="00DB277E">
              <w:rPr>
                <w:color w:val="auto"/>
                <w:sz w:val="24"/>
              </w:rPr>
              <w:t xml:space="preserve">у»; информационном сайте Департамент общественных и внешних связей ХМАО – Югры; информационном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77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166 </w:t>
            </w:r>
          </w:p>
        </w:tc>
      </w:tr>
      <w:tr w:rsidR="00445767" w:rsidRPr="00DB277E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сайт Глобал86.ру Ханты-Мансийский бизнес портал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56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5.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2799"/>
                <w:tab w:val="right" w:pos="5790"/>
              </w:tabs>
              <w:spacing w:after="29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Количество </w:t>
            </w:r>
            <w:r w:rsidRPr="00DB277E">
              <w:rPr>
                <w:color w:val="auto"/>
                <w:sz w:val="24"/>
              </w:rPr>
              <w:tab/>
            </w:r>
            <w:proofErr w:type="gramStart"/>
            <w:r w:rsidRPr="00DB277E">
              <w:rPr>
                <w:color w:val="auto"/>
                <w:sz w:val="24"/>
              </w:rPr>
              <w:t>распространенного</w:t>
            </w:r>
            <w:proofErr w:type="gramEnd"/>
            <w:r w:rsidRPr="00DB277E">
              <w:rPr>
                <w:color w:val="auto"/>
                <w:sz w:val="24"/>
              </w:rPr>
              <w:t xml:space="preserve"> </w:t>
            </w:r>
            <w:r w:rsidRPr="00DB277E">
              <w:rPr>
                <w:color w:val="auto"/>
                <w:sz w:val="24"/>
              </w:rPr>
              <w:tab/>
              <w:t xml:space="preserve">раздаточного </w:t>
            </w:r>
          </w:p>
          <w:p w:rsidR="00445767" w:rsidRPr="00DB277E" w:rsidRDefault="00FD5B63">
            <w:pPr>
              <w:spacing w:after="0" w:line="259" w:lineRule="auto"/>
              <w:ind w:left="79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материала (буклетов, памяток, листовок)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0" w:right="9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2 875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0" w:right="9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3067 </w:t>
            </w:r>
          </w:p>
        </w:tc>
      </w:tr>
    </w:tbl>
    <w:p w:rsidR="00445767" w:rsidRPr="00DB277E" w:rsidRDefault="00FD5B63">
      <w:pPr>
        <w:spacing w:after="4" w:line="270" w:lineRule="auto"/>
        <w:ind w:left="718" w:right="0"/>
        <w:jc w:val="left"/>
        <w:rPr>
          <w:color w:val="auto"/>
        </w:rPr>
      </w:pPr>
      <w:r w:rsidRPr="00DB277E">
        <w:rPr>
          <w:b/>
          <w:color w:val="auto"/>
        </w:rPr>
        <w:t xml:space="preserve">Вывод: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Статьи работников учреждения предоставлены для публикации в соответствии с планом работы учреждения на 2017 год. 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На телевидении вышли репортажи о проведенных мероприятиях, деятельности учреждения.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На официальном сайте учреждения ежемесячно размещалась информация о деятельности учреждения, о проведенных мероприятиях. </w:t>
      </w:r>
    </w:p>
    <w:p w:rsidR="00445767" w:rsidRPr="00DB277E" w:rsidRDefault="00445767">
      <w:pPr>
        <w:spacing w:after="201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FD5B63">
      <w:pPr>
        <w:pStyle w:val="1"/>
        <w:ind w:left="-5" w:right="0"/>
        <w:rPr>
          <w:color w:val="auto"/>
        </w:rPr>
      </w:pPr>
      <w:bookmarkStart w:id="28" w:name="_Toc510114522"/>
      <w:r w:rsidRPr="00DB277E">
        <w:rPr>
          <w:color w:val="auto"/>
        </w:rPr>
        <w:t xml:space="preserve">Раздел </w:t>
      </w:r>
      <w:r w:rsidR="001D1800" w:rsidRPr="00DB277E">
        <w:rPr>
          <w:color w:val="auto"/>
        </w:rPr>
        <w:t>11</w:t>
      </w:r>
      <w:r w:rsidRPr="00DB277E">
        <w:rPr>
          <w:color w:val="auto"/>
        </w:rPr>
        <w:t xml:space="preserve"> Кадровая </w:t>
      </w:r>
      <w:r w:rsidR="001D1800" w:rsidRPr="00DB277E">
        <w:rPr>
          <w:color w:val="auto"/>
        </w:rPr>
        <w:t>обеспеченность</w:t>
      </w:r>
      <w:bookmarkEnd w:id="28"/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учреждении согласно штатному расписанию работает 103 человека (с учетом 2-х совместителей, основных работников – 101 человек), из них 22 специалисты, 13 обслуживающий персонал, 11 руководителей, 17 </w:t>
      </w:r>
      <w:r w:rsidRPr="00DB277E">
        <w:rPr>
          <w:color w:val="auto"/>
        </w:rPr>
        <w:lastRenderedPageBreak/>
        <w:t xml:space="preserve">общеотраслевые служащие, 14 медицинских работников (из них 2 внешних совместителей), 1 работник, относящийся к должностям культуры и спорта, 20 педагогических работников. Из 103 человек, 12 мужчин и 91 женщин. Возрастной состав сотрудников: </w:t>
      </w:r>
    </w:p>
    <w:p w:rsidR="00445767" w:rsidRPr="00DB277E" w:rsidRDefault="00FD5B63">
      <w:pPr>
        <w:spacing w:after="3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 xml:space="preserve">Таблица 10 </w:t>
      </w:r>
    </w:p>
    <w:tbl>
      <w:tblPr>
        <w:tblStyle w:val="TableGrid"/>
        <w:tblW w:w="9290" w:type="dxa"/>
        <w:tblInd w:w="-108" w:type="dxa"/>
        <w:tblCellMar>
          <w:top w:w="6" w:type="dxa"/>
          <w:right w:w="67" w:type="dxa"/>
        </w:tblCellMar>
        <w:tblLook w:val="04A0" w:firstRow="1" w:lastRow="0" w:firstColumn="1" w:lastColumn="0" w:noHBand="0" w:noVBand="1"/>
      </w:tblPr>
      <w:tblGrid>
        <w:gridCol w:w="792"/>
        <w:gridCol w:w="3915"/>
        <w:gridCol w:w="2295"/>
        <w:gridCol w:w="898"/>
        <w:gridCol w:w="1390"/>
      </w:tblGrid>
      <w:tr w:rsidR="00445767" w:rsidRPr="00DB277E">
        <w:trPr>
          <w:trHeight w:val="28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16" w:line="259" w:lineRule="auto"/>
              <w:ind w:left="281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№ </w:t>
            </w:r>
          </w:p>
          <w:p w:rsidR="00445767" w:rsidRPr="00DB277E" w:rsidRDefault="00FD5B63">
            <w:pPr>
              <w:spacing w:after="0" w:line="259" w:lineRule="auto"/>
              <w:ind w:left="65" w:right="0" w:firstLine="0"/>
              <w:jc w:val="center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</w:t>
            </w:r>
            <w:proofErr w:type="gramEnd"/>
            <w:r w:rsidRPr="00DB277E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9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FD5B63">
            <w:pPr>
              <w:spacing w:after="0" w:line="259" w:lineRule="auto"/>
              <w:ind w:left="0" w:right="12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Коли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5767" w:rsidRPr="00DB277E" w:rsidRDefault="00751249" w:rsidP="0075124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ч</w:t>
            </w:r>
            <w:r w:rsidR="00FD5B63" w:rsidRPr="00DB277E">
              <w:rPr>
                <w:color w:val="auto"/>
                <w:sz w:val="24"/>
              </w:rPr>
              <w:t xml:space="preserve">ество  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2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2017 </w:t>
            </w:r>
          </w:p>
        </w:tc>
      </w:tr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до 30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8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 </w:t>
            </w:r>
          </w:p>
        </w:tc>
      </w:tr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от 30 до 39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31 </w:t>
            </w:r>
          </w:p>
        </w:tc>
      </w:tr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от 40 до 49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39 </w:t>
            </w:r>
          </w:p>
        </w:tc>
      </w:tr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от 50 до 59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28 </w:t>
            </w:r>
          </w:p>
        </w:tc>
      </w:tr>
      <w:tr w:rsidR="00445767" w:rsidRPr="00DB277E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от 60 и старше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8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</w:tr>
    </w:tbl>
    <w:p w:rsidR="00445767" w:rsidRPr="00DB277E" w:rsidRDefault="00445767">
      <w:pPr>
        <w:spacing w:after="89" w:line="259" w:lineRule="auto"/>
        <w:ind w:left="0" w:right="0" w:firstLine="0"/>
        <w:jc w:val="right"/>
        <w:rPr>
          <w:color w:val="auto"/>
        </w:rPr>
      </w:pPr>
    </w:p>
    <w:p w:rsidR="00445767" w:rsidRPr="00DB277E" w:rsidRDefault="00FD5B63">
      <w:pPr>
        <w:spacing w:after="3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 xml:space="preserve">Таблица 11 </w:t>
      </w:r>
    </w:p>
    <w:tbl>
      <w:tblPr>
        <w:tblStyle w:val="TableGrid"/>
        <w:tblW w:w="9290" w:type="dxa"/>
        <w:tblInd w:w="-108" w:type="dxa"/>
        <w:tblCellMar>
          <w:top w:w="6" w:type="dxa"/>
          <w:right w:w="58" w:type="dxa"/>
        </w:tblCellMar>
        <w:tblLook w:val="04A0" w:firstRow="1" w:lastRow="0" w:firstColumn="1" w:lastColumn="0" w:noHBand="0" w:noVBand="1"/>
      </w:tblPr>
      <w:tblGrid>
        <w:gridCol w:w="792"/>
        <w:gridCol w:w="3915"/>
        <w:gridCol w:w="2295"/>
        <w:gridCol w:w="898"/>
        <w:gridCol w:w="1390"/>
      </w:tblGrid>
      <w:tr w:rsidR="00445767" w:rsidRPr="00DB277E">
        <w:trPr>
          <w:trHeight w:val="28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16" w:line="259" w:lineRule="auto"/>
              <w:ind w:left="281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№ </w:t>
            </w:r>
          </w:p>
          <w:p w:rsidR="00445767" w:rsidRPr="00DB277E" w:rsidRDefault="00FD5B63">
            <w:pPr>
              <w:spacing w:after="0" w:line="259" w:lineRule="auto"/>
              <w:ind w:left="57" w:right="0" w:firstLine="0"/>
              <w:jc w:val="center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</w:t>
            </w:r>
            <w:proofErr w:type="gramEnd"/>
            <w:r w:rsidRPr="00DB277E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FD5B63">
            <w:pPr>
              <w:spacing w:after="0" w:line="259" w:lineRule="auto"/>
              <w:ind w:left="0" w:right="247" w:firstLine="0"/>
              <w:jc w:val="righ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Количество  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3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2017 </w:t>
            </w:r>
          </w:p>
        </w:tc>
      </w:tr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8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Штатная численность, шт.ед.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99,5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99,5 </w:t>
            </w:r>
          </w:p>
        </w:tc>
      </w:tr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Укомплектованность штатами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97,0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1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98,0 </w:t>
            </w:r>
          </w:p>
        </w:tc>
      </w:tr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Текучесть за год: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108" w:right="0" w:firstLine="0"/>
              <w:jc w:val="center"/>
              <w:rPr>
                <w:color w:val="auto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24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принято, чел.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8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12 </w:t>
            </w:r>
          </w:p>
        </w:tc>
      </w:tr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уволено, в том числе: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8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8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 </w:t>
            </w:r>
          </w:p>
        </w:tc>
      </w:tr>
      <w:tr w:rsidR="00445767" w:rsidRPr="00DB277E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по инициативе работника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8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8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7 </w:t>
            </w:r>
          </w:p>
        </w:tc>
      </w:tr>
      <w:tr w:rsidR="00445767" w:rsidRPr="00DB277E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1092"/>
                <w:tab w:val="center" w:pos="2283"/>
                <w:tab w:val="right" w:pos="3857"/>
              </w:tabs>
              <w:spacing w:after="27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</w:t>
            </w:r>
            <w:r w:rsidRPr="00DB277E">
              <w:rPr>
                <w:color w:val="auto"/>
                <w:sz w:val="24"/>
              </w:rPr>
              <w:tab/>
              <w:t xml:space="preserve">завершение </w:t>
            </w:r>
            <w:r w:rsidRPr="00DB277E">
              <w:rPr>
                <w:color w:val="auto"/>
                <w:sz w:val="24"/>
              </w:rPr>
              <w:tab/>
              <w:t xml:space="preserve">срока </w:t>
            </w:r>
            <w:r w:rsidRPr="00DB277E">
              <w:rPr>
                <w:color w:val="auto"/>
                <w:sz w:val="24"/>
              </w:rPr>
              <w:tab/>
              <w:t xml:space="preserve">действия </w:t>
            </w:r>
          </w:p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договора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8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8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</w:tr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по инициативе администрации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8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8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</w:tr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в связи с выходом на пенсию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8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8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</w:tr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иные причины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8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8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</w:tr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Заболеваемость (дней)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8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1505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1265 </w:t>
            </w:r>
          </w:p>
        </w:tc>
      </w:tr>
      <w:tr w:rsidR="00445767" w:rsidRPr="00DB277E">
        <w:trPr>
          <w:trHeight w:val="28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12.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FD5B63">
            <w:pPr>
              <w:spacing w:after="0" w:line="259" w:lineRule="auto"/>
              <w:ind w:left="1440" w:right="0" w:firstLine="0"/>
              <w:jc w:val="center"/>
              <w:rPr>
                <w:color w:val="auto"/>
              </w:rPr>
            </w:pPr>
            <w:r w:rsidRPr="00DB277E">
              <w:rPr>
                <w:b/>
                <w:color w:val="auto"/>
                <w:sz w:val="24"/>
              </w:rPr>
              <w:t xml:space="preserve">По уровню образования 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высшее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8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57 </w:t>
            </w:r>
          </w:p>
        </w:tc>
      </w:tr>
      <w:tr w:rsidR="00445767" w:rsidRPr="00DB277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среднее – профессиональное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8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22 </w:t>
            </w:r>
          </w:p>
        </w:tc>
      </w:tr>
      <w:tr w:rsidR="00445767" w:rsidRPr="00DB277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среднее (полное) общее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8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8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 </w:t>
            </w:r>
          </w:p>
        </w:tc>
      </w:tr>
      <w:tr w:rsidR="00445767" w:rsidRPr="00DB277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начальное профессиональное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8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13 </w:t>
            </w:r>
          </w:p>
        </w:tc>
      </w:tr>
    </w:tbl>
    <w:p w:rsidR="00445767" w:rsidRPr="00DB277E" w:rsidRDefault="00445767">
      <w:pPr>
        <w:spacing w:after="0" w:line="259" w:lineRule="auto"/>
        <w:ind w:left="-1560" w:right="10674" w:firstLine="0"/>
        <w:jc w:val="left"/>
        <w:rPr>
          <w:color w:val="auto"/>
        </w:rPr>
      </w:pPr>
    </w:p>
    <w:tbl>
      <w:tblPr>
        <w:tblStyle w:val="TableGrid"/>
        <w:tblW w:w="9290" w:type="dxa"/>
        <w:tblInd w:w="-108" w:type="dxa"/>
        <w:tblCellMar>
          <w:top w:w="6" w:type="dxa"/>
          <w:right w:w="60" w:type="dxa"/>
        </w:tblCellMar>
        <w:tblLook w:val="04A0" w:firstRow="1" w:lastRow="0" w:firstColumn="1" w:lastColumn="0" w:noHBand="0" w:noVBand="1"/>
      </w:tblPr>
      <w:tblGrid>
        <w:gridCol w:w="792"/>
        <w:gridCol w:w="3915"/>
        <w:gridCol w:w="2295"/>
        <w:gridCol w:w="1018"/>
        <w:gridCol w:w="1270"/>
      </w:tblGrid>
      <w:tr w:rsidR="00445767" w:rsidRPr="00DB277E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обучаются в ВУЗах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</w:tr>
      <w:tr w:rsidR="00445767" w:rsidRPr="00DB277E">
        <w:trPr>
          <w:trHeight w:val="28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13.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FD5B63">
            <w:pPr>
              <w:spacing w:after="0" w:line="259" w:lineRule="auto"/>
              <w:ind w:left="2391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4"/>
              </w:rPr>
              <w:t xml:space="preserve">По квалификационной категории 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высшая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10 </w:t>
            </w:r>
          </w:p>
        </w:tc>
      </w:tr>
      <w:tr w:rsidR="00445767" w:rsidRPr="00DB277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первая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 </w:t>
            </w:r>
          </w:p>
        </w:tc>
      </w:tr>
      <w:tr w:rsidR="00445767" w:rsidRPr="00DB277E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вторая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 </w:t>
            </w:r>
          </w:p>
        </w:tc>
      </w:tr>
      <w:tr w:rsidR="00445767" w:rsidRPr="00DB277E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соответствие занимаемой должности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19 </w:t>
            </w: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без категории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32 </w:t>
            </w:r>
          </w:p>
        </w:tc>
      </w:tr>
      <w:tr w:rsidR="00445767" w:rsidRPr="00DB277E">
        <w:trPr>
          <w:trHeight w:val="310"/>
        </w:trPr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FD5B63">
            <w:pPr>
              <w:spacing w:after="0" w:line="259" w:lineRule="auto"/>
              <w:ind w:left="1853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4"/>
              </w:rPr>
              <w:t xml:space="preserve">Уровень квалификации специалистов по профилю 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31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14.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4"/>
              </w:rPr>
              <w:t xml:space="preserve">Руководители: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</w:tr>
      <w:tr w:rsidR="00445767" w:rsidRPr="00DB277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11 </w:t>
            </w:r>
          </w:p>
        </w:tc>
      </w:tr>
      <w:tr w:rsidR="00445767" w:rsidRPr="00DB277E">
        <w:trPr>
          <w:trHeight w:val="3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15.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4"/>
              </w:rPr>
              <w:t xml:space="preserve">Общеотраслевые служащие: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- 1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 </w:t>
            </w:r>
          </w:p>
        </w:tc>
      </w:tr>
      <w:tr w:rsidR="00445767" w:rsidRPr="00DB277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- 2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8 </w:t>
            </w:r>
          </w:p>
        </w:tc>
      </w:tr>
      <w:tr w:rsidR="00445767" w:rsidRPr="00DB277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 </w:t>
            </w:r>
          </w:p>
        </w:tc>
      </w:tr>
      <w:tr w:rsidR="00445767" w:rsidRPr="00DB277E">
        <w:trPr>
          <w:trHeight w:val="3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16.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4"/>
              </w:rPr>
              <w:t xml:space="preserve">Медицинские работники: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8 </w:t>
            </w: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</w:tr>
      <w:tr w:rsidR="00445767" w:rsidRPr="00DB277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 </w:t>
            </w:r>
          </w:p>
        </w:tc>
      </w:tr>
      <w:tr w:rsidR="00445767" w:rsidRPr="00DB277E">
        <w:trPr>
          <w:trHeight w:val="3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17.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4"/>
              </w:rPr>
              <w:t xml:space="preserve">Педагогические работники: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12 </w:t>
            </w: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</w:tr>
      <w:tr w:rsidR="00445767" w:rsidRPr="00DB277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 </w:t>
            </w:r>
          </w:p>
        </w:tc>
      </w:tr>
      <w:tr w:rsidR="00445767" w:rsidRPr="00DB277E">
        <w:trPr>
          <w:trHeight w:val="3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18.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4"/>
              </w:rPr>
              <w:t xml:space="preserve">Специалисты: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</w:tr>
      <w:tr w:rsidR="00445767" w:rsidRPr="00DB277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17 </w:t>
            </w: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 </w:t>
            </w:r>
          </w:p>
        </w:tc>
      </w:tr>
      <w:tr w:rsidR="00445767" w:rsidRPr="00DB277E">
        <w:trPr>
          <w:trHeight w:val="56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19.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b/>
                <w:color w:val="auto"/>
                <w:sz w:val="24"/>
              </w:rPr>
              <w:t xml:space="preserve">Работники физкультуры и спорта: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</w:tr>
      <w:tr w:rsidR="00445767" w:rsidRPr="00DB277E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6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</w:tr>
      <w:tr w:rsidR="00445767" w:rsidRPr="00DB277E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94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20.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FD5B63">
            <w:pPr>
              <w:spacing w:after="0" w:line="259" w:lineRule="auto"/>
              <w:ind w:left="1352" w:right="0" w:firstLine="0"/>
              <w:jc w:val="center"/>
              <w:rPr>
                <w:color w:val="auto"/>
              </w:rPr>
            </w:pPr>
            <w:r w:rsidRPr="00DB277E">
              <w:rPr>
                <w:b/>
                <w:color w:val="auto"/>
                <w:sz w:val="24"/>
              </w:rPr>
              <w:t xml:space="preserve">Награды 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53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right" w:pos="3856"/>
              </w:tabs>
              <w:spacing w:after="26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3"/>
              </w:rPr>
              <w:t xml:space="preserve">Благодарственное </w:t>
            </w:r>
            <w:r w:rsidRPr="00DB277E">
              <w:rPr>
                <w:color w:val="auto"/>
                <w:sz w:val="23"/>
              </w:rPr>
              <w:tab/>
              <w:t xml:space="preserve">письмо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3"/>
              </w:rPr>
              <w:t xml:space="preserve">Губернатора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</w:tr>
      <w:tr w:rsidR="00445767" w:rsidRPr="00DB277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3"/>
              </w:rPr>
              <w:t xml:space="preserve">Почетная грамота Депсоцразвития Югры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 </w:t>
            </w:r>
          </w:p>
        </w:tc>
      </w:tr>
      <w:tr w:rsidR="00445767" w:rsidRPr="00DB277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77E">
              <w:rPr>
                <w:color w:val="auto"/>
                <w:sz w:val="23"/>
              </w:rPr>
              <w:t xml:space="preserve">Благодарность, благодарственное письмо Депсоцразвития Югры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 </w:t>
            </w:r>
          </w:p>
        </w:tc>
      </w:tr>
      <w:tr w:rsidR="00445767" w:rsidRPr="00DB277E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43" w:line="237" w:lineRule="auto"/>
              <w:ind w:left="0" w:right="0" w:firstLine="0"/>
              <w:rPr>
                <w:color w:val="auto"/>
              </w:rPr>
            </w:pPr>
            <w:r w:rsidRPr="00DB277E">
              <w:rPr>
                <w:color w:val="auto"/>
                <w:sz w:val="23"/>
              </w:rPr>
              <w:t xml:space="preserve">Почетная грамота, благодарность, благодарственное письмо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3"/>
              </w:rPr>
              <w:t xml:space="preserve">учреждения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32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26 </w:t>
            </w:r>
          </w:p>
        </w:tc>
      </w:tr>
      <w:tr w:rsidR="00445767" w:rsidRPr="00DB277E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42" w:line="240" w:lineRule="auto"/>
              <w:ind w:left="0" w:right="0" w:firstLine="0"/>
              <w:rPr>
                <w:color w:val="auto"/>
              </w:rPr>
            </w:pPr>
            <w:r w:rsidRPr="00DB277E">
              <w:rPr>
                <w:color w:val="auto"/>
                <w:sz w:val="23"/>
              </w:rPr>
              <w:t xml:space="preserve">Почетная грамота, благодарность, благодарственное письмо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3"/>
              </w:rPr>
              <w:t xml:space="preserve">Администрации города Нягань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10 </w:t>
            </w:r>
          </w:p>
        </w:tc>
      </w:tr>
    </w:tbl>
    <w:p w:rsidR="00445767" w:rsidRPr="00DB277E" w:rsidRDefault="00445767">
      <w:pPr>
        <w:spacing w:after="68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lastRenderedPageBreak/>
        <w:t>В учреждении сформирован кадровый резерв из 4 кандидатов по должностям «заместитель директора», «заведующий отделением» по отделениям (</w:t>
      </w:r>
      <w:proofErr w:type="gramStart"/>
      <w:r w:rsidRPr="00DB277E">
        <w:rPr>
          <w:color w:val="auto"/>
        </w:rPr>
        <w:t>организационно-методическое</w:t>
      </w:r>
      <w:proofErr w:type="gramEnd"/>
      <w:r w:rsidRPr="00DB277E">
        <w:rPr>
          <w:color w:val="auto"/>
        </w:rPr>
        <w:t xml:space="preserve">).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учреждении выделены рабочие места для трудоустройства инвалидов, в соответствии с установленной квотой для приема на работу, в количестве 2 рабочих мест, по должностям: социальный педагог, рабочий по комплексному обслуживанию и ремонту зданий. </w:t>
      </w:r>
    </w:p>
    <w:p w:rsidR="00445767" w:rsidRPr="00DB277E" w:rsidRDefault="00445767">
      <w:pPr>
        <w:spacing w:after="29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FD5B63" w:rsidP="001D1800">
      <w:pPr>
        <w:pStyle w:val="1"/>
        <w:ind w:left="718" w:right="0" w:hanging="718"/>
        <w:rPr>
          <w:color w:val="auto"/>
        </w:rPr>
      </w:pPr>
      <w:bookmarkStart w:id="29" w:name="_Toc510114523"/>
      <w:r w:rsidRPr="00DB277E">
        <w:rPr>
          <w:color w:val="auto"/>
        </w:rPr>
        <w:t xml:space="preserve">Раздел </w:t>
      </w:r>
      <w:r w:rsidR="001D1800" w:rsidRPr="00DB277E">
        <w:rPr>
          <w:color w:val="auto"/>
        </w:rPr>
        <w:t>12</w:t>
      </w:r>
      <w:r w:rsidRPr="00DB277E">
        <w:rPr>
          <w:color w:val="auto"/>
        </w:rPr>
        <w:t xml:space="preserve"> Нормативно-правовое обеспечение</w:t>
      </w:r>
      <w:bookmarkEnd w:id="29"/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9.1. Работа по нормативно-правовому обеспечению, переписка с Управлением социальной защиты населения по г. Нягани и Октябрьскому району и другими организациями города и автономного округа. </w:t>
      </w:r>
    </w:p>
    <w:p w:rsidR="00445767" w:rsidRPr="00DB277E" w:rsidRDefault="00FD5B63">
      <w:pPr>
        <w:spacing w:after="3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 xml:space="preserve">Таблица 12 </w:t>
      </w:r>
    </w:p>
    <w:tbl>
      <w:tblPr>
        <w:tblStyle w:val="TableGrid"/>
        <w:tblW w:w="9643" w:type="dxa"/>
        <w:tblInd w:w="-286" w:type="dxa"/>
        <w:tblCellMar>
          <w:top w:w="7" w:type="dxa"/>
          <w:left w:w="115" w:type="dxa"/>
          <w:right w:w="109" w:type="dxa"/>
        </w:tblCellMar>
        <w:tblLook w:val="04A0" w:firstRow="1" w:lastRow="0" w:firstColumn="1" w:lastColumn="0" w:noHBand="0" w:noVBand="1"/>
      </w:tblPr>
      <w:tblGrid>
        <w:gridCol w:w="2410"/>
        <w:gridCol w:w="2413"/>
        <w:gridCol w:w="2410"/>
        <w:gridCol w:w="2410"/>
      </w:tblGrid>
      <w:tr w:rsidR="00445767" w:rsidRPr="00DB277E">
        <w:trPr>
          <w:trHeight w:val="102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65" w:right="46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Приказы по личному </w:t>
            </w:r>
            <w:r w:rsidR="00751249" w:rsidRPr="00DB277E">
              <w:rPr>
                <w:color w:val="auto"/>
                <w:sz w:val="22"/>
              </w:rPr>
              <w:t>составу (</w:t>
            </w:r>
            <w:r w:rsidRPr="00DB277E">
              <w:rPr>
                <w:color w:val="auto"/>
                <w:sz w:val="22"/>
              </w:rPr>
              <w:t xml:space="preserve">прием, увольнение, перевод)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21" w:line="259" w:lineRule="auto"/>
              <w:ind w:left="0" w:right="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Приказы по кадрам </w:t>
            </w:r>
          </w:p>
          <w:p w:rsidR="00445767" w:rsidRPr="00DB277E" w:rsidRDefault="00FD5B63">
            <w:pPr>
              <w:spacing w:after="39" w:line="236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2"/>
              </w:rPr>
              <w:t xml:space="preserve">(доплата, отпуска, командировки, награждение, о наложении и снятии дисциплинарных </w:t>
            </w:r>
            <w:proofErr w:type="gramEnd"/>
          </w:p>
          <w:p w:rsidR="00445767" w:rsidRPr="00DB277E" w:rsidRDefault="00FD5B63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взысканий) </w:t>
            </w:r>
          </w:p>
        </w:tc>
      </w:tr>
      <w:tr w:rsidR="00445767" w:rsidRPr="00DB277E">
        <w:trPr>
          <w:trHeight w:val="2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2016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2017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2016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2017 </w:t>
            </w:r>
          </w:p>
        </w:tc>
      </w:tr>
      <w:tr w:rsidR="00445767" w:rsidRPr="00DB277E">
        <w:trPr>
          <w:trHeight w:val="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23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41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605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2"/>
              </w:rPr>
              <w:t xml:space="preserve">672 </w:t>
            </w:r>
          </w:p>
        </w:tc>
      </w:tr>
    </w:tbl>
    <w:p w:rsidR="00445767" w:rsidRPr="00DB277E" w:rsidRDefault="00445767">
      <w:pPr>
        <w:spacing w:after="131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FD5B63">
      <w:pPr>
        <w:spacing w:after="3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 xml:space="preserve">Таблица 13 </w:t>
      </w:r>
    </w:p>
    <w:tbl>
      <w:tblPr>
        <w:tblStyle w:val="TableGrid"/>
        <w:tblW w:w="9600" w:type="dxa"/>
        <w:tblInd w:w="-264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602"/>
        <w:gridCol w:w="1601"/>
        <w:gridCol w:w="1599"/>
        <w:gridCol w:w="1601"/>
        <w:gridCol w:w="1599"/>
      </w:tblGrid>
      <w:tr w:rsidR="00445767" w:rsidRPr="00DB277E">
        <w:trPr>
          <w:trHeight w:val="562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32" w:right="13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Приказы по основной деятельности 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29" w:right="41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Исходящие письма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18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Личный прием руководителя </w:t>
            </w:r>
          </w:p>
        </w:tc>
      </w:tr>
      <w:tr w:rsidR="00445767" w:rsidRPr="00DB277E">
        <w:trPr>
          <w:trHeight w:val="2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2016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2017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2016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2017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2016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2017 </w:t>
            </w:r>
          </w:p>
        </w:tc>
      </w:tr>
      <w:tr w:rsidR="00445767" w:rsidRPr="00DB277E">
        <w:trPr>
          <w:trHeight w:val="33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748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838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1609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1394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15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 </w:t>
            </w:r>
          </w:p>
        </w:tc>
      </w:tr>
    </w:tbl>
    <w:p w:rsidR="00445767" w:rsidRPr="00DB277E" w:rsidRDefault="0044576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445767">
      <w:pPr>
        <w:spacing w:after="153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FD5B63">
      <w:pPr>
        <w:pStyle w:val="1"/>
        <w:ind w:left="-5" w:right="0"/>
        <w:rPr>
          <w:color w:val="auto"/>
        </w:rPr>
      </w:pPr>
      <w:bookmarkStart w:id="30" w:name="_Toc510114524"/>
      <w:r w:rsidRPr="00DB277E">
        <w:rPr>
          <w:color w:val="auto"/>
        </w:rPr>
        <w:t>Раздел 1</w:t>
      </w:r>
      <w:r w:rsidR="001D1800" w:rsidRPr="00DB277E">
        <w:rPr>
          <w:color w:val="auto"/>
        </w:rPr>
        <w:t>3</w:t>
      </w:r>
      <w:r w:rsidRPr="00DB277E">
        <w:rPr>
          <w:color w:val="auto"/>
        </w:rPr>
        <w:t>. Работа с коллективом</w:t>
      </w:r>
      <w:bookmarkEnd w:id="30"/>
    </w:p>
    <w:p w:rsidR="00445767" w:rsidRPr="00DB277E" w:rsidRDefault="00FD5B63">
      <w:pPr>
        <w:ind w:left="-15" w:right="35" w:firstLine="540"/>
        <w:rPr>
          <w:color w:val="auto"/>
        </w:rPr>
      </w:pPr>
      <w:r w:rsidRPr="00DB277E">
        <w:rPr>
          <w:b/>
          <w:color w:val="auto"/>
        </w:rPr>
        <w:t>1</w:t>
      </w:r>
      <w:r w:rsidR="001D1800" w:rsidRPr="00DB277E">
        <w:rPr>
          <w:b/>
          <w:color w:val="auto"/>
        </w:rPr>
        <w:t>3</w:t>
      </w:r>
      <w:r w:rsidRPr="00DB277E">
        <w:rPr>
          <w:b/>
          <w:color w:val="auto"/>
        </w:rPr>
        <w:t xml:space="preserve">.1. </w:t>
      </w:r>
      <w:r w:rsidRPr="00DB277E">
        <w:rPr>
          <w:color w:val="auto"/>
        </w:rPr>
        <w:t xml:space="preserve">С коллективом проводилась работа по улучшению </w:t>
      </w:r>
      <w:proofErr w:type="gramStart"/>
      <w:r w:rsidRPr="00DB277E">
        <w:rPr>
          <w:color w:val="auto"/>
        </w:rPr>
        <w:t>психологического</w:t>
      </w:r>
      <w:proofErr w:type="gramEnd"/>
      <w:r w:rsidRPr="00DB277E">
        <w:rPr>
          <w:color w:val="auto"/>
        </w:rPr>
        <w:t xml:space="preserve"> климатасогласно плану:  </w:t>
      </w:r>
    </w:p>
    <w:p w:rsidR="00445767" w:rsidRPr="00DB277E" w:rsidRDefault="00FD5B63" w:rsidP="001D1800">
      <w:pPr>
        <w:spacing w:after="4" w:line="270" w:lineRule="auto"/>
        <w:ind w:left="-5" w:right="0" w:firstLine="572"/>
        <w:jc w:val="left"/>
        <w:rPr>
          <w:color w:val="auto"/>
        </w:rPr>
      </w:pPr>
      <w:r w:rsidRPr="00DB277E">
        <w:rPr>
          <w:b/>
          <w:color w:val="auto"/>
        </w:rPr>
        <w:t xml:space="preserve">1) Организационные мероприятия: </w:t>
      </w:r>
    </w:p>
    <w:p w:rsidR="00445767" w:rsidRPr="00DB277E" w:rsidRDefault="00FD5B63">
      <w:pPr>
        <w:numPr>
          <w:ilvl w:val="0"/>
          <w:numId w:val="13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издан приказ учреждения от 10.01.2017 №09-од «Об организации работы по созданию благоприятных условий, психологического климата для сотрудников»; </w:t>
      </w:r>
    </w:p>
    <w:p w:rsidR="00445767" w:rsidRPr="00DB277E" w:rsidRDefault="00FD5B63">
      <w:pPr>
        <w:numPr>
          <w:ilvl w:val="0"/>
          <w:numId w:val="13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разработан план мероприятий по созданию благоприятных условий, психологического климата для сотрудников; </w:t>
      </w:r>
    </w:p>
    <w:p w:rsidR="00445767" w:rsidRPr="00DB277E" w:rsidRDefault="00FD5B63">
      <w:pPr>
        <w:numPr>
          <w:ilvl w:val="0"/>
          <w:numId w:val="13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ознакомление сотрудников с положениями Кодекса этики и служебного поведения работников управления социальной защиты населения и учреждений социального обслуживания (ежемесячно на планерках отделений); </w:t>
      </w:r>
    </w:p>
    <w:p w:rsidR="00445767" w:rsidRPr="00DB277E" w:rsidRDefault="00FD5B63">
      <w:pPr>
        <w:numPr>
          <w:ilvl w:val="0"/>
          <w:numId w:val="13"/>
        </w:numPr>
        <w:ind w:right="35" w:firstLine="708"/>
        <w:rPr>
          <w:color w:val="auto"/>
        </w:rPr>
      </w:pPr>
      <w:r w:rsidRPr="00DB277E">
        <w:rPr>
          <w:color w:val="auto"/>
        </w:rPr>
        <w:lastRenderedPageBreak/>
        <w:t xml:space="preserve">ознакомление сотрудников учреждения с этическими нормами и правилами служебного поведения при ведении телефонных разговоров (проведено 2 методические </w:t>
      </w:r>
      <w:r w:rsidR="00751249" w:rsidRPr="00DB277E">
        <w:rPr>
          <w:color w:val="auto"/>
        </w:rPr>
        <w:t>учёбы</w:t>
      </w:r>
      <w:r w:rsidRPr="00DB277E">
        <w:rPr>
          <w:color w:val="auto"/>
        </w:rPr>
        <w:t xml:space="preserve">, в которых приняли участие 15 специалистов). </w:t>
      </w:r>
    </w:p>
    <w:p w:rsidR="00445767" w:rsidRPr="00DB277E" w:rsidRDefault="004B11BD">
      <w:pPr>
        <w:spacing w:after="4" w:line="270" w:lineRule="auto"/>
        <w:ind w:left="-5" w:right="0"/>
        <w:jc w:val="left"/>
        <w:rPr>
          <w:color w:val="auto"/>
        </w:rPr>
      </w:pPr>
      <w:r>
        <w:rPr>
          <w:b/>
          <w:color w:val="auto"/>
        </w:rPr>
        <w:t xml:space="preserve">          </w:t>
      </w:r>
      <w:r w:rsidR="00FD5B63" w:rsidRPr="00DB277E">
        <w:rPr>
          <w:b/>
          <w:color w:val="auto"/>
        </w:rPr>
        <w:t xml:space="preserve">2) Социологические исследования: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- изучение удовлетворенности сотрудников своей ролью в деятельности учреждения – проведено 1 анкетирование, приняли участие 54 человека. По результатам опроса своей ролью в деятельности учреждения удовлетворены 100% опрошенных (54 чел.). </w:t>
      </w:r>
    </w:p>
    <w:p w:rsidR="00445767" w:rsidRPr="00DB277E" w:rsidRDefault="00FD5B63">
      <w:pPr>
        <w:spacing w:after="4" w:line="270" w:lineRule="auto"/>
        <w:ind w:left="-5" w:right="0"/>
        <w:jc w:val="left"/>
        <w:rPr>
          <w:color w:val="auto"/>
        </w:rPr>
      </w:pPr>
      <w:r w:rsidRPr="00DB277E">
        <w:rPr>
          <w:b/>
          <w:color w:val="auto"/>
        </w:rPr>
        <w:t xml:space="preserve">          3) Психологические мероприятия: </w:t>
      </w:r>
    </w:p>
    <w:p w:rsidR="00445767" w:rsidRPr="00DB277E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25 сотрудников приняли участие в релаксационных занятиях в сенсорной комнате (курс 2 недели); </w:t>
      </w:r>
    </w:p>
    <w:p w:rsidR="00445767" w:rsidRPr="00DB277E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проведены 4 тренинговых занятий с 55 сотрудниками учреждения по профилактике эмоционального выгорания; </w:t>
      </w:r>
    </w:p>
    <w:p w:rsidR="00445767" w:rsidRPr="00DB277E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проведена консультация для сотрудников учреждения на тему: «Синдром эмоционального выгорания. Симптомы и профилактика»; </w:t>
      </w:r>
    </w:p>
    <w:p w:rsidR="004B11BD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DB277E">
        <w:rPr>
          <w:color w:val="auto"/>
        </w:rPr>
        <w:t>34 сотрудника приняли участие в диагностическом обследовании уровня эмоционального выгорания сотрудников (по методике К. Маслач, С. Джексон).</w:t>
      </w:r>
    </w:p>
    <w:p w:rsidR="00445767" w:rsidRPr="00DB277E" w:rsidRDefault="00FD5B63" w:rsidP="004B11BD">
      <w:pPr>
        <w:ind w:left="708" w:right="35" w:firstLine="0"/>
        <w:rPr>
          <w:color w:val="auto"/>
        </w:rPr>
      </w:pPr>
      <w:r w:rsidRPr="00DB277E">
        <w:rPr>
          <w:color w:val="auto"/>
        </w:rPr>
        <w:t xml:space="preserve"> </w:t>
      </w:r>
    </w:p>
    <w:p w:rsidR="00445767" w:rsidRPr="00DB277E" w:rsidRDefault="00FD5B63" w:rsidP="001D1800">
      <w:pPr>
        <w:spacing w:after="4" w:line="270" w:lineRule="auto"/>
        <w:ind w:left="-5" w:right="0" w:firstLine="572"/>
        <w:jc w:val="left"/>
        <w:rPr>
          <w:color w:val="auto"/>
        </w:rPr>
      </w:pPr>
      <w:r w:rsidRPr="00DB277E">
        <w:rPr>
          <w:b/>
          <w:color w:val="auto"/>
        </w:rPr>
        <w:t>1</w:t>
      </w:r>
      <w:r w:rsidR="001D1800" w:rsidRPr="00DB277E">
        <w:rPr>
          <w:b/>
          <w:color w:val="auto"/>
        </w:rPr>
        <w:t>3</w:t>
      </w:r>
      <w:r w:rsidRPr="00DB277E">
        <w:rPr>
          <w:b/>
          <w:color w:val="auto"/>
        </w:rPr>
        <w:t xml:space="preserve">.2. Мероприятия профсоюзной организации: </w:t>
      </w:r>
    </w:p>
    <w:p w:rsidR="00445767" w:rsidRPr="00DB277E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поздравление коллектива со значимыми праздниками; </w:t>
      </w:r>
    </w:p>
    <w:p w:rsidR="00445767" w:rsidRPr="00DB277E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привлечение членов профсоюзной организации к проведению культурно-массовых мероприятий для коллектива; </w:t>
      </w:r>
    </w:p>
    <w:p w:rsidR="00445767" w:rsidRPr="00DB277E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организация оздоровления членов профсоюзной организации (скидки на путевки) в период отпуска сотрудника; </w:t>
      </w:r>
    </w:p>
    <w:p w:rsidR="00445767" w:rsidRPr="00DB277E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организация новогодних подарков для членов профсоюзной организации.  </w:t>
      </w:r>
    </w:p>
    <w:p w:rsidR="00445767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2017 году оформлена Доска почета ко Дню социального работника: размещены фотографии 8 сотрудников, признанных лучшими по итогам 2016-2017 года. </w:t>
      </w:r>
    </w:p>
    <w:p w:rsidR="004B11BD" w:rsidRPr="00DB277E" w:rsidRDefault="004B11BD">
      <w:pPr>
        <w:ind w:left="-15" w:right="35" w:firstLine="708"/>
        <w:rPr>
          <w:color w:val="auto"/>
        </w:rPr>
      </w:pPr>
    </w:p>
    <w:p w:rsidR="00445767" w:rsidRPr="00DB277E" w:rsidRDefault="00FD5B63" w:rsidP="001D1800">
      <w:pPr>
        <w:spacing w:after="4" w:line="270" w:lineRule="auto"/>
        <w:ind w:left="-5" w:right="0" w:firstLine="572"/>
        <w:jc w:val="left"/>
        <w:rPr>
          <w:color w:val="auto"/>
        </w:rPr>
      </w:pPr>
      <w:r w:rsidRPr="00DB277E">
        <w:rPr>
          <w:b/>
          <w:color w:val="auto"/>
        </w:rPr>
        <w:t>1</w:t>
      </w:r>
      <w:r w:rsidR="001D1800" w:rsidRPr="00DB277E">
        <w:rPr>
          <w:b/>
          <w:color w:val="auto"/>
        </w:rPr>
        <w:t>3.</w:t>
      </w:r>
      <w:r w:rsidRPr="00DB277E">
        <w:rPr>
          <w:b/>
          <w:color w:val="auto"/>
        </w:rPr>
        <w:t xml:space="preserve">3. Реализация плана мероприятий по оздоровлению сотрудников: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2017 году реализован план мероприятий по оздоровлению сотрудников: </w:t>
      </w:r>
    </w:p>
    <w:p w:rsidR="00445767" w:rsidRPr="00DB277E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DB277E">
        <w:rPr>
          <w:color w:val="auto"/>
        </w:rPr>
        <w:lastRenderedPageBreak/>
        <w:t xml:space="preserve">катание на лыжах на лыжной базе «Кристалл» – 12 сотрудников приняли участие в соревнованиях по лыжам «Гармоничная лыжня – </w:t>
      </w:r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color w:val="auto"/>
        </w:rPr>
        <w:t xml:space="preserve">2017»;  </w:t>
      </w:r>
    </w:p>
    <w:p w:rsidR="00445767" w:rsidRPr="00DB277E" w:rsidRDefault="00FD5B63">
      <w:pPr>
        <w:numPr>
          <w:ilvl w:val="0"/>
          <w:numId w:val="14"/>
        </w:numPr>
        <w:spacing w:after="18"/>
        <w:ind w:right="35" w:firstLine="708"/>
        <w:rPr>
          <w:color w:val="auto"/>
        </w:rPr>
      </w:pPr>
      <w:r w:rsidRPr="00DB277E">
        <w:rPr>
          <w:color w:val="auto"/>
        </w:rPr>
        <w:t xml:space="preserve">34 </w:t>
      </w:r>
      <w:r w:rsidRPr="00DB277E">
        <w:rPr>
          <w:color w:val="auto"/>
        </w:rPr>
        <w:tab/>
        <w:t xml:space="preserve">сотрудника </w:t>
      </w:r>
      <w:r w:rsidRPr="00DB277E">
        <w:rPr>
          <w:color w:val="auto"/>
        </w:rPr>
        <w:tab/>
        <w:t xml:space="preserve">приняли </w:t>
      </w:r>
      <w:r w:rsidRPr="00DB277E">
        <w:rPr>
          <w:color w:val="auto"/>
        </w:rPr>
        <w:tab/>
        <w:t xml:space="preserve">участие </w:t>
      </w:r>
      <w:r w:rsidRPr="00DB277E">
        <w:rPr>
          <w:color w:val="auto"/>
        </w:rPr>
        <w:tab/>
        <w:t xml:space="preserve">в </w:t>
      </w:r>
      <w:r w:rsidRPr="00DB277E">
        <w:rPr>
          <w:color w:val="auto"/>
        </w:rPr>
        <w:tab/>
        <w:t xml:space="preserve">2-х </w:t>
      </w:r>
      <w:r w:rsidRPr="00DB277E">
        <w:rPr>
          <w:color w:val="auto"/>
        </w:rPr>
        <w:tab/>
        <w:t>физкультурно</w:t>
      </w:r>
      <w:r w:rsidR="00751249" w:rsidRPr="00DB277E">
        <w:rPr>
          <w:color w:val="auto"/>
        </w:rPr>
        <w:t>-</w:t>
      </w:r>
      <w:r w:rsidRPr="00DB277E">
        <w:rPr>
          <w:color w:val="auto"/>
        </w:rPr>
        <w:t xml:space="preserve">оздоровительных занятиях с инструктором-методистом по адаптивной физкультуре;  </w:t>
      </w:r>
    </w:p>
    <w:p w:rsidR="00445767" w:rsidRPr="00DB277E" w:rsidRDefault="00FD5B63">
      <w:pPr>
        <w:numPr>
          <w:ilvl w:val="0"/>
          <w:numId w:val="14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40 сотрудников прошли курс фитотерапии «Витаминка», организованный на базе учреждения. </w:t>
      </w:r>
    </w:p>
    <w:p w:rsidR="00445767" w:rsidRPr="00DB277E" w:rsidRDefault="00445767">
      <w:pPr>
        <w:spacing w:after="149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FD5B63">
      <w:pPr>
        <w:pStyle w:val="1"/>
        <w:ind w:left="-5" w:right="0"/>
        <w:rPr>
          <w:color w:val="auto"/>
        </w:rPr>
      </w:pPr>
      <w:bookmarkStart w:id="31" w:name="_Toc510114525"/>
      <w:r w:rsidRPr="00DB277E">
        <w:rPr>
          <w:color w:val="auto"/>
        </w:rPr>
        <w:t>Раздел 1</w:t>
      </w:r>
      <w:r w:rsidR="001D1800" w:rsidRPr="00DB277E">
        <w:rPr>
          <w:color w:val="auto"/>
        </w:rPr>
        <w:t>4</w:t>
      </w:r>
      <w:r w:rsidRPr="00DB277E">
        <w:rPr>
          <w:b w:val="0"/>
          <w:color w:val="auto"/>
        </w:rPr>
        <w:t>.</w:t>
      </w:r>
      <w:r w:rsidRPr="00DB277E">
        <w:rPr>
          <w:color w:val="auto"/>
        </w:rPr>
        <w:t xml:space="preserve"> Административно-хозяйственная деятельность</w:t>
      </w:r>
      <w:bookmarkEnd w:id="31"/>
    </w:p>
    <w:p w:rsidR="00445767" w:rsidRPr="00DB277E" w:rsidRDefault="00FD5B63">
      <w:pPr>
        <w:pStyle w:val="2"/>
        <w:ind w:left="-5" w:right="0"/>
        <w:rPr>
          <w:color w:val="auto"/>
        </w:rPr>
      </w:pPr>
      <w:bookmarkStart w:id="32" w:name="_Toc510114526"/>
      <w:r w:rsidRPr="00DB277E">
        <w:rPr>
          <w:color w:val="auto"/>
        </w:rPr>
        <w:t>1</w:t>
      </w:r>
      <w:r w:rsidR="001D1800" w:rsidRPr="00DB277E">
        <w:rPr>
          <w:color w:val="auto"/>
        </w:rPr>
        <w:t>4</w:t>
      </w:r>
      <w:r w:rsidRPr="00DB277E">
        <w:rPr>
          <w:color w:val="auto"/>
        </w:rPr>
        <w:t>.1. Финансовые расходы на развитие материально-технической базы учреждения</w:t>
      </w:r>
      <w:bookmarkEnd w:id="32"/>
    </w:p>
    <w:p w:rsidR="001F7C47" w:rsidRPr="00DB277E" w:rsidRDefault="001F7C47" w:rsidP="001F7C47">
      <w:pPr>
        <w:spacing w:after="194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 xml:space="preserve">Таблица 14 </w:t>
      </w:r>
    </w:p>
    <w:tbl>
      <w:tblPr>
        <w:tblStyle w:val="TableGrid"/>
        <w:tblW w:w="9184" w:type="dxa"/>
        <w:tblInd w:w="-55" w:type="dxa"/>
        <w:tblCellMar>
          <w:top w:w="7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629"/>
        <w:gridCol w:w="4532"/>
        <w:gridCol w:w="2137"/>
        <w:gridCol w:w="1886"/>
      </w:tblGrid>
      <w:tr w:rsidR="00445767" w:rsidRPr="00DB277E">
        <w:trPr>
          <w:trHeight w:val="33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16" w:line="259" w:lineRule="auto"/>
              <w:ind w:left="91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№ </w:t>
            </w:r>
          </w:p>
          <w:p w:rsidR="00445767" w:rsidRPr="00DB277E" w:rsidRDefault="00FD5B63">
            <w:pPr>
              <w:spacing w:after="0" w:line="259" w:lineRule="auto"/>
              <w:ind w:left="43" w:right="0" w:firstLine="0"/>
              <w:jc w:val="left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</w:t>
            </w:r>
            <w:proofErr w:type="gramEnd"/>
            <w:r w:rsidRPr="00DB277E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Мероприятия </w:t>
            </w:r>
          </w:p>
          <w:p w:rsidR="00445767" w:rsidRPr="00DB277E" w:rsidRDefault="00445767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2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Расходы (тыс. руб.) </w:t>
            </w:r>
          </w:p>
        </w:tc>
      </w:tr>
      <w:tr w:rsidR="00445767" w:rsidRPr="00DB277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2016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2017 </w:t>
            </w:r>
          </w:p>
        </w:tc>
      </w:tr>
      <w:tr w:rsidR="00445767" w:rsidRPr="00DB277E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Пожарная безопасность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72,9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2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60,5 </w:t>
            </w:r>
          </w:p>
        </w:tc>
      </w:tr>
      <w:tr w:rsidR="00445767" w:rsidRPr="00DB277E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Капитальный ремонт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</w:t>
            </w:r>
          </w:p>
        </w:tc>
      </w:tr>
      <w:tr w:rsidR="00445767" w:rsidRPr="00DB277E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Текущий ремонт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-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2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190,0 </w:t>
            </w:r>
          </w:p>
        </w:tc>
      </w:tr>
      <w:tr w:rsidR="00445767" w:rsidRPr="00DB277E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Приобретение оборудования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756,6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12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1409,0 </w:t>
            </w:r>
          </w:p>
        </w:tc>
      </w:tr>
    </w:tbl>
    <w:p w:rsidR="00445767" w:rsidRPr="00DB277E" w:rsidRDefault="00445767">
      <w:pPr>
        <w:spacing w:after="125" w:line="259" w:lineRule="auto"/>
        <w:ind w:left="0" w:right="0" w:firstLine="0"/>
        <w:jc w:val="right"/>
        <w:rPr>
          <w:color w:val="auto"/>
        </w:rPr>
      </w:pPr>
    </w:p>
    <w:p w:rsidR="001F7C47" w:rsidRPr="00DB277E" w:rsidRDefault="00FD5B63">
      <w:pPr>
        <w:pStyle w:val="2"/>
        <w:ind w:left="-5" w:right="0"/>
        <w:rPr>
          <w:color w:val="auto"/>
        </w:rPr>
      </w:pPr>
      <w:bookmarkStart w:id="33" w:name="_Toc510114527"/>
      <w:r w:rsidRPr="00DB277E">
        <w:rPr>
          <w:color w:val="auto"/>
        </w:rPr>
        <w:t>1</w:t>
      </w:r>
      <w:r w:rsidR="001D1800" w:rsidRPr="00DB277E">
        <w:rPr>
          <w:color w:val="auto"/>
        </w:rPr>
        <w:t>4</w:t>
      </w:r>
      <w:r w:rsidRPr="00DB277E">
        <w:rPr>
          <w:color w:val="auto"/>
        </w:rPr>
        <w:t>.2. Финансовые расходы на охрану труда и технику безопасности</w:t>
      </w:r>
      <w:bookmarkEnd w:id="33"/>
    </w:p>
    <w:p w:rsidR="00445767" w:rsidRPr="00DB277E" w:rsidRDefault="001F7C47" w:rsidP="001F7C47">
      <w:pPr>
        <w:spacing w:after="30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>Таблица 15</w:t>
      </w:r>
    </w:p>
    <w:tbl>
      <w:tblPr>
        <w:tblStyle w:val="TableGrid"/>
        <w:tblW w:w="9160" w:type="dxa"/>
        <w:tblInd w:w="-43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434"/>
        <w:gridCol w:w="2101"/>
        <w:gridCol w:w="1915"/>
      </w:tblGrid>
      <w:tr w:rsidR="00445767" w:rsidRPr="00DB277E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16" w:line="259" w:lineRule="auto"/>
              <w:ind w:left="13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№ </w:t>
            </w:r>
          </w:p>
          <w:p w:rsidR="00445767" w:rsidRPr="00DB277E" w:rsidRDefault="00FD5B6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</w:t>
            </w:r>
            <w:proofErr w:type="gramEnd"/>
            <w:r w:rsidRPr="00DB277E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Мероприятия 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74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Сумма (тыс. руб.) </w:t>
            </w:r>
          </w:p>
        </w:tc>
      </w:tr>
      <w:tr w:rsidR="00445767" w:rsidRPr="00DB277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2017 </w:t>
            </w:r>
          </w:p>
        </w:tc>
      </w:tr>
      <w:tr w:rsidR="00445767" w:rsidRPr="00DB277E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Медицинский осмотр при устройстве на работу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15,0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5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75,1 </w:t>
            </w:r>
          </w:p>
        </w:tc>
      </w:tr>
      <w:tr w:rsidR="00445767" w:rsidRPr="00DB277E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Периодический медицинский осмотр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157,2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5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315,6 </w:t>
            </w:r>
          </w:p>
        </w:tc>
      </w:tr>
      <w:tr w:rsidR="00445767" w:rsidRPr="00DB277E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Приобретение специальной одежды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47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82,9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5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65,6 </w:t>
            </w:r>
          </w:p>
        </w:tc>
      </w:tr>
    </w:tbl>
    <w:p w:rsidR="00445767" w:rsidRPr="00DB277E" w:rsidRDefault="00445767">
      <w:pPr>
        <w:spacing w:after="123" w:line="259" w:lineRule="auto"/>
        <w:ind w:left="0" w:right="0" w:firstLine="0"/>
        <w:jc w:val="right"/>
        <w:rPr>
          <w:color w:val="auto"/>
        </w:rPr>
      </w:pPr>
    </w:p>
    <w:p w:rsidR="00445767" w:rsidRPr="00DB277E" w:rsidRDefault="00FD5B63" w:rsidP="001D1800">
      <w:pPr>
        <w:pStyle w:val="1"/>
        <w:ind w:left="-15" w:right="0" w:firstLine="0"/>
        <w:rPr>
          <w:color w:val="auto"/>
        </w:rPr>
      </w:pPr>
      <w:bookmarkStart w:id="34" w:name="_Toc510114528"/>
      <w:r w:rsidRPr="00DB277E">
        <w:rPr>
          <w:color w:val="auto"/>
        </w:rPr>
        <w:t>1</w:t>
      </w:r>
      <w:r w:rsidR="001D1800" w:rsidRPr="00DB277E">
        <w:rPr>
          <w:color w:val="auto"/>
        </w:rPr>
        <w:t>4</w:t>
      </w:r>
      <w:r w:rsidRPr="00DB277E">
        <w:rPr>
          <w:color w:val="auto"/>
        </w:rPr>
        <w:t>.3 Исполнение сметы расходов и доходов</w:t>
      </w:r>
      <w:bookmarkEnd w:id="34"/>
    </w:p>
    <w:p w:rsidR="001F7C47" w:rsidRPr="00DB277E" w:rsidRDefault="001F7C47" w:rsidP="001F7C47">
      <w:pPr>
        <w:spacing w:after="4" w:line="270" w:lineRule="auto"/>
        <w:ind w:left="-15" w:right="0" w:firstLine="7914"/>
        <w:jc w:val="left"/>
        <w:rPr>
          <w:color w:val="auto"/>
        </w:rPr>
      </w:pPr>
      <w:r w:rsidRPr="00DB277E">
        <w:rPr>
          <w:color w:val="auto"/>
          <w:sz w:val="24"/>
        </w:rPr>
        <w:t>Таблица 16</w:t>
      </w:r>
    </w:p>
    <w:tbl>
      <w:tblPr>
        <w:tblStyle w:val="TableGrid"/>
        <w:tblW w:w="9220" w:type="dxa"/>
        <w:tblInd w:w="-74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5391"/>
        <w:gridCol w:w="1613"/>
        <w:gridCol w:w="1599"/>
      </w:tblGrid>
      <w:tr w:rsidR="00445767" w:rsidRPr="00DB277E">
        <w:trPr>
          <w:trHeight w:val="56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16" w:line="259" w:lineRule="auto"/>
              <w:ind w:left="8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№ </w:t>
            </w:r>
          </w:p>
          <w:p w:rsidR="00445767" w:rsidRPr="00DB277E" w:rsidRDefault="00FD5B63">
            <w:pPr>
              <w:spacing w:after="0" w:line="259" w:lineRule="auto"/>
              <w:ind w:left="38" w:right="0" w:firstLine="0"/>
              <w:jc w:val="left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</w:t>
            </w:r>
            <w:proofErr w:type="gramEnd"/>
            <w:r w:rsidRPr="00DB277E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67" w:rsidRPr="00DB277E" w:rsidRDefault="00FD5B63">
            <w:pPr>
              <w:spacing w:after="0" w:line="259" w:lineRule="auto"/>
              <w:ind w:left="2071" w:right="1885" w:hanging="182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Мероприятия 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21" w:line="259" w:lineRule="auto"/>
              <w:ind w:left="0" w:right="5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Исполнение </w:t>
            </w:r>
          </w:p>
          <w:p w:rsidR="00445767" w:rsidRPr="00DB277E" w:rsidRDefault="00FD5B63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(тыс. руб.) </w:t>
            </w:r>
          </w:p>
        </w:tc>
      </w:tr>
      <w:tr w:rsidR="00445767" w:rsidRPr="00DB277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2016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2017 </w:t>
            </w:r>
          </w:p>
        </w:tc>
      </w:tr>
      <w:tr w:rsidR="00445767" w:rsidRPr="00DB277E">
        <w:trPr>
          <w:trHeight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Исполнение сметы доходов и расходов (бюджет)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97,2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99,1 </w:t>
            </w:r>
          </w:p>
        </w:tc>
      </w:tr>
      <w:tr w:rsidR="00445767" w:rsidRPr="00DB277E"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Доход от приносящей доход деятельности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544,2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209,2 </w:t>
            </w:r>
          </w:p>
        </w:tc>
      </w:tr>
      <w:tr w:rsidR="00445767" w:rsidRPr="00DB277E">
        <w:trPr>
          <w:trHeight w:val="33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3. </w:t>
            </w:r>
          </w:p>
          <w:p w:rsidR="00445767" w:rsidRPr="00DB277E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445767" w:rsidRPr="00DB277E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445767" w:rsidRPr="00DB277E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445767" w:rsidRPr="00DB277E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445767" w:rsidRPr="00DB277E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lastRenderedPageBreak/>
              <w:t xml:space="preserve">Исполнено (внебюджет):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1868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B277E">
              <w:rPr>
                <w:color w:val="auto"/>
                <w:sz w:val="24"/>
              </w:rPr>
              <w:t>-</w:t>
            </w:r>
            <w:r w:rsidRPr="00DB277E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B277E">
              <w:rPr>
                <w:color w:val="auto"/>
                <w:sz w:val="24"/>
              </w:rPr>
              <w:t xml:space="preserve">на оплату услуг связи;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77,4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22,4 </w:t>
            </w:r>
          </w:p>
        </w:tc>
      </w:tr>
      <w:tr w:rsidR="00445767" w:rsidRPr="00DB277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2561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B277E">
              <w:rPr>
                <w:color w:val="auto"/>
                <w:sz w:val="24"/>
              </w:rPr>
              <w:t>-</w:t>
            </w:r>
            <w:r w:rsidRPr="00DB277E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B277E">
              <w:rPr>
                <w:color w:val="auto"/>
                <w:sz w:val="24"/>
              </w:rPr>
              <w:t xml:space="preserve">на приобретение основных средств;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926,6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472,6 </w:t>
            </w:r>
          </w:p>
        </w:tc>
      </w:tr>
      <w:tr w:rsidR="00445767" w:rsidRPr="00DB277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В том числе: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1666"/>
                <w:tab w:val="center" w:pos="3003"/>
                <w:tab w:val="right" w:pos="5226"/>
              </w:tabs>
              <w:spacing w:after="74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B277E">
              <w:rPr>
                <w:color w:val="auto"/>
                <w:sz w:val="24"/>
              </w:rPr>
              <w:t xml:space="preserve">- </w:t>
            </w:r>
            <w:r w:rsidRPr="00DB277E">
              <w:rPr>
                <w:color w:val="auto"/>
                <w:sz w:val="24"/>
              </w:rPr>
              <w:tab/>
              <w:t xml:space="preserve">приобретено </w:t>
            </w:r>
            <w:r w:rsidRPr="00DB277E">
              <w:rPr>
                <w:color w:val="auto"/>
                <w:sz w:val="24"/>
              </w:rPr>
              <w:tab/>
              <w:t xml:space="preserve">от </w:t>
            </w:r>
            <w:r w:rsidRPr="00DB277E">
              <w:rPr>
                <w:color w:val="auto"/>
                <w:sz w:val="24"/>
              </w:rPr>
              <w:tab/>
              <w:t xml:space="preserve">добровольных </w:t>
            </w:r>
          </w:p>
          <w:p w:rsidR="00445767" w:rsidRPr="00DB277E" w:rsidRDefault="00FD5B63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пожертвований организаций города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931,7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658,5 </w:t>
            </w:r>
          </w:p>
        </w:tc>
      </w:tr>
      <w:tr w:rsidR="00445767" w:rsidRPr="00DB277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2791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B277E">
              <w:rPr>
                <w:color w:val="auto"/>
                <w:sz w:val="24"/>
              </w:rPr>
              <w:t>-</w:t>
            </w:r>
            <w:r w:rsidRPr="00DB277E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B277E">
              <w:rPr>
                <w:color w:val="auto"/>
                <w:sz w:val="24"/>
              </w:rPr>
              <w:t xml:space="preserve">на приобретение материальных запасов;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54,4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85,6 </w:t>
            </w:r>
          </w:p>
        </w:tc>
      </w:tr>
      <w:tr w:rsidR="00445767" w:rsidRPr="00DB277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tabs>
                <w:tab w:val="center" w:pos="400"/>
                <w:tab w:val="center" w:pos="1945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B277E">
              <w:rPr>
                <w:color w:val="auto"/>
                <w:sz w:val="24"/>
              </w:rPr>
              <w:t>-</w:t>
            </w:r>
            <w:r w:rsidRPr="00DB277E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DB277E">
              <w:rPr>
                <w:color w:val="auto"/>
                <w:sz w:val="24"/>
              </w:rPr>
              <w:t xml:space="preserve">прочие расходы, услуги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318,2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321,1 </w:t>
            </w:r>
          </w:p>
        </w:tc>
      </w:tr>
    </w:tbl>
    <w:p w:rsidR="00445767" w:rsidRPr="00DB277E" w:rsidRDefault="00445767">
      <w:pPr>
        <w:spacing w:after="145" w:line="259" w:lineRule="auto"/>
        <w:ind w:left="708" w:right="0" w:firstLine="0"/>
        <w:jc w:val="left"/>
        <w:rPr>
          <w:color w:val="auto"/>
        </w:rPr>
      </w:pPr>
    </w:p>
    <w:p w:rsidR="00696217" w:rsidRDefault="00FD5B63" w:rsidP="001F7C47">
      <w:pPr>
        <w:ind w:left="-15" w:right="35" w:firstLine="708"/>
        <w:rPr>
          <w:color w:val="auto"/>
        </w:rPr>
      </w:pPr>
      <w:r w:rsidRPr="00DB277E">
        <w:rPr>
          <w:color w:val="auto"/>
        </w:rPr>
        <w:t>За 2017 год приобретено 12 единиц наименований оборудования на сумму 1409031,23 рубля.</w:t>
      </w:r>
    </w:p>
    <w:p w:rsidR="004B11BD" w:rsidRPr="00DB277E" w:rsidRDefault="004B11BD" w:rsidP="001F7C47">
      <w:pPr>
        <w:ind w:left="-15" w:right="35" w:firstLine="708"/>
        <w:rPr>
          <w:color w:val="auto"/>
        </w:rPr>
      </w:pPr>
    </w:p>
    <w:p w:rsidR="007122F7" w:rsidRPr="00DB277E" w:rsidRDefault="00FD5B63" w:rsidP="001F7C47">
      <w:pPr>
        <w:pStyle w:val="1"/>
        <w:ind w:left="-5" w:right="0" w:firstLine="572"/>
        <w:rPr>
          <w:color w:val="auto"/>
        </w:rPr>
      </w:pPr>
      <w:bookmarkStart w:id="35" w:name="_Toc510114529"/>
      <w:r w:rsidRPr="00DB277E">
        <w:rPr>
          <w:color w:val="auto"/>
        </w:rPr>
        <w:t>Раздел 1</w:t>
      </w:r>
      <w:r w:rsidR="001D1800" w:rsidRPr="00DB277E">
        <w:rPr>
          <w:color w:val="auto"/>
        </w:rPr>
        <w:t>5</w:t>
      </w:r>
      <w:r w:rsidRPr="00DB277E">
        <w:rPr>
          <w:color w:val="auto"/>
        </w:rPr>
        <w:t>. Система менеджмента качества</w:t>
      </w:r>
      <w:bookmarkEnd w:id="35"/>
    </w:p>
    <w:p w:rsidR="00445767" w:rsidRPr="00DB277E" w:rsidRDefault="00FD5B63" w:rsidP="001D1800">
      <w:pPr>
        <w:spacing w:after="18"/>
        <w:ind w:left="-5" w:right="37" w:firstLine="572"/>
        <w:rPr>
          <w:color w:val="auto"/>
        </w:rPr>
      </w:pPr>
      <w:r w:rsidRPr="00DB277E">
        <w:rPr>
          <w:color w:val="auto"/>
        </w:rPr>
        <w:t xml:space="preserve">За отчетный период в рамках системы менеджмента качества проведены следующие мероприятия: </w:t>
      </w:r>
    </w:p>
    <w:p w:rsidR="004B11BD" w:rsidRDefault="00FD5B63" w:rsidP="004B11BD">
      <w:pPr>
        <w:numPr>
          <w:ilvl w:val="0"/>
          <w:numId w:val="15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проведены корректирующие и предупреждающие действия по </w:t>
      </w:r>
      <w:r w:rsidRPr="004B11BD">
        <w:rPr>
          <w:color w:val="auto"/>
        </w:rPr>
        <w:t xml:space="preserve">устранению выявленных несоответствий; </w:t>
      </w:r>
    </w:p>
    <w:p w:rsidR="00445767" w:rsidRPr="004B11BD" w:rsidRDefault="00FD5B63" w:rsidP="004B11BD">
      <w:pPr>
        <w:numPr>
          <w:ilvl w:val="0"/>
          <w:numId w:val="15"/>
        </w:numPr>
        <w:ind w:right="35" w:firstLine="708"/>
        <w:rPr>
          <w:color w:val="auto"/>
        </w:rPr>
      </w:pPr>
      <w:r w:rsidRPr="004B11BD">
        <w:rPr>
          <w:color w:val="auto"/>
        </w:rPr>
        <w:t>26.01.201</w:t>
      </w:r>
      <w:r w:rsidR="004B11BD">
        <w:rPr>
          <w:color w:val="auto"/>
        </w:rPr>
        <w:t>7</w:t>
      </w:r>
      <w:r w:rsidRPr="004B11BD">
        <w:rPr>
          <w:color w:val="auto"/>
        </w:rPr>
        <w:t xml:space="preserve"> проведено ознакомление с планом и программой внутренних аудитов на 2017 год.  </w:t>
      </w:r>
    </w:p>
    <w:p w:rsidR="00445767" w:rsidRPr="00DB277E" w:rsidRDefault="00FD5B63" w:rsidP="001D1800">
      <w:pPr>
        <w:ind w:left="-5" w:right="35" w:firstLine="572"/>
        <w:rPr>
          <w:color w:val="auto"/>
        </w:rPr>
      </w:pPr>
      <w:r w:rsidRPr="00DB277E">
        <w:rPr>
          <w:color w:val="auto"/>
        </w:rPr>
        <w:t xml:space="preserve">В течение отчетного периода итоги проведения внутреннего аудита выносились на рассмотрение на совещания при директоре, заместителе директора. </w:t>
      </w:r>
    </w:p>
    <w:p w:rsidR="00445767" w:rsidRDefault="00FD5B63" w:rsidP="001D1800">
      <w:pPr>
        <w:ind w:left="-5" w:right="35" w:firstLine="572"/>
        <w:rPr>
          <w:color w:val="auto"/>
        </w:rPr>
      </w:pPr>
      <w:r w:rsidRPr="00DB277E">
        <w:rPr>
          <w:color w:val="auto"/>
        </w:rPr>
        <w:t xml:space="preserve">Деятельность учреждения сертифицирована Федеральным агентством по техническому регулированию и метрологии Система добровольной сертификации систем менеджмента «Регистр систем менеджмента» ООО «Орган по сертификации систем менеджмента качества – ИСО 9001» от 17.11.2014 № 07071, сроком действия до 17.11.2017. </w:t>
      </w:r>
    </w:p>
    <w:p w:rsidR="004B11BD" w:rsidRPr="00DB277E" w:rsidRDefault="004B11BD" w:rsidP="001D1800">
      <w:pPr>
        <w:ind w:left="-5" w:right="35" w:firstLine="572"/>
        <w:rPr>
          <w:color w:val="auto"/>
        </w:rPr>
      </w:pPr>
    </w:p>
    <w:p w:rsidR="00445767" w:rsidRPr="00DB277E" w:rsidRDefault="00696217">
      <w:pPr>
        <w:spacing w:after="4" w:line="270" w:lineRule="auto"/>
        <w:ind w:left="718" w:right="0"/>
        <w:jc w:val="left"/>
        <w:rPr>
          <w:color w:val="auto"/>
        </w:rPr>
      </w:pPr>
      <w:r w:rsidRPr="00DB277E">
        <w:rPr>
          <w:b/>
          <w:color w:val="auto"/>
        </w:rPr>
        <w:t>15</w:t>
      </w:r>
      <w:r w:rsidR="00FD5B63" w:rsidRPr="00DB277E">
        <w:rPr>
          <w:b/>
          <w:color w:val="auto"/>
        </w:rPr>
        <w:t>.1. Разработаны новые документы:</w:t>
      </w:r>
    </w:p>
    <w:p w:rsidR="00445767" w:rsidRPr="00DB277E" w:rsidRDefault="00696217">
      <w:pPr>
        <w:numPr>
          <w:ilvl w:val="0"/>
          <w:numId w:val="15"/>
        </w:numPr>
        <w:ind w:right="35" w:firstLine="708"/>
        <w:rPr>
          <w:color w:val="auto"/>
        </w:rPr>
      </w:pPr>
      <w:r w:rsidRPr="00DB277E">
        <w:rPr>
          <w:color w:val="auto"/>
        </w:rPr>
        <w:t>П</w:t>
      </w:r>
      <w:r w:rsidR="00FD5B63" w:rsidRPr="00DB277E">
        <w:rPr>
          <w:color w:val="auto"/>
        </w:rPr>
        <w:t>оложение</w:t>
      </w:r>
      <w:r w:rsidR="004B11BD">
        <w:rPr>
          <w:color w:val="auto"/>
        </w:rPr>
        <w:t xml:space="preserve"> </w:t>
      </w:r>
      <w:r w:rsidR="00FD5B63" w:rsidRPr="00DB277E">
        <w:rPr>
          <w:color w:val="auto"/>
        </w:rPr>
        <w:t xml:space="preserve">об аттестации работников БУ «Реабилитационный центр «Гармония» </w:t>
      </w:r>
      <w:proofErr w:type="gramStart"/>
      <w:r w:rsidR="00FD5B63" w:rsidRPr="00DB277E">
        <w:rPr>
          <w:color w:val="auto"/>
        </w:rPr>
        <w:t>П</w:t>
      </w:r>
      <w:proofErr w:type="gramEnd"/>
      <w:r w:rsidR="00FD5B63" w:rsidRPr="00DB277E">
        <w:rPr>
          <w:color w:val="auto"/>
        </w:rPr>
        <w:t xml:space="preserve"> СМК 00-54-2017; </w:t>
      </w:r>
    </w:p>
    <w:p w:rsidR="00445767" w:rsidRPr="00DB277E" w:rsidRDefault="00FD5B63">
      <w:pPr>
        <w:numPr>
          <w:ilvl w:val="0"/>
          <w:numId w:val="15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положение о комиссии по установлению квалификационных уровней работникам, относящихся к профессиональной квалификационной группе «Общеотраслевые должности служащих третьего уровня» БУ </w:t>
      </w:r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color w:val="auto"/>
        </w:rPr>
        <w:t xml:space="preserve">«Реабилитационный центр «Гармония» </w:t>
      </w:r>
      <w:proofErr w:type="gramStart"/>
      <w:r w:rsidRPr="00DB277E">
        <w:rPr>
          <w:color w:val="auto"/>
        </w:rPr>
        <w:t>П</w:t>
      </w:r>
      <w:proofErr w:type="gramEnd"/>
      <w:r w:rsidRPr="00DB277E">
        <w:rPr>
          <w:color w:val="auto"/>
        </w:rPr>
        <w:t xml:space="preserve"> СМК 00-53-2017; </w:t>
      </w:r>
    </w:p>
    <w:p w:rsidR="00696217" w:rsidRPr="00DB277E" w:rsidRDefault="00FD5B63">
      <w:pPr>
        <w:numPr>
          <w:ilvl w:val="0"/>
          <w:numId w:val="15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положение о Службе медиации </w:t>
      </w:r>
      <w:proofErr w:type="gramStart"/>
      <w:r w:rsidRPr="00DB277E">
        <w:rPr>
          <w:color w:val="auto"/>
        </w:rPr>
        <w:t>П</w:t>
      </w:r>
      <w:proofErr w:type="gramEnd"/>
      <w:r w:rsidRPr="00DB277E">
        <w:rPr>
          <w:color w:val="auto"/>
        </w:rPr>
        <w:t xml:space="preserve"> СМК 00-51-2017</w:t>
      </w:r>
      <w:r w:rsidR="004B11BD">
        <w:rPr>
          <w:color w:val="auto"/>
        </w:rPr>
        <w:t>.</w:t>
      </w:r>
      <w:r w:rsidRPr="00DB277E">
        <w:rPr>
          <w:color w:val="auto"/>
        </w:rPr>
        <w:t xml:space="preserve"> </w:t>
      </w:r>
    </w:p>
    <w:p w:rsidR="00696217" w:rsidRPr="00DB277E" w:rsidRDefault="00696217" w:rsidP="00696217">
      <w:pPr>
        <w:ind w:left="0" w:right="35" w:firstLine="0"/>
        <w:rPr>
          <w:b/>
          <w:color w:val="auto"/>
        </w:rPr>
      </w:pPr>
    </w:p>
    <w:p w:rsidR="00696217" w:rsidRPr="00DB277E" w:rsidRDefault="00FD5B63" w:rsidP="00696217">
      <w:pPr>
        <w:ind w:left="0" w:right="35" w:firstLine="0"/>
        <w:rPr>
          <w:b/>
          <w:color w:val="auto"/>
        </w:rPr>
      </w:pPr>
      <w:r w:rsidRPr="00DB277E">
        <w:rPr>
          <w:b/>
          <w:color w:val="auto"/>
        </w:rPr>
        <w:t>12.2. Внесены изменения в действующую документацию:</w:t>
      </w:r>
    </w:p>
    <w:p w:rsidR="00445767" w:rsidRPr="00DB277E" w:rsidRDefault="00FD5B63" w:rsidP="004B11BD">
      <w:pPr>
        <w:ind w:left="0" w:right="35" w:firstLine="0"/>
        <w:rPr>
          <w:color w:val="auto"/>
        </w:rPr>
      </w:pPr>
      <w:r w:rsidRPr="00DB277E">
        <w:rPr>
          <w:color w:val="auto"/>
        </w:rPr>
        <w:lastRenderedPageBreak/>
        <w:t xml:space="preserve"> - Коллективный договор бюджетного учреждения Ханты</w:t>
      </w:r>
      <w:r w:rsidR="00696217" w:rsidRPr="00DB277E">
        <w:rPr>
          <w:color w:val="auto"/>
        </w:rPr>
        <w:t>-</w:t>
      </w:r>
      <w:r w:rsidRPr="00DB277E">
        <w:rPr>
          <w:color w:val="auto"/>
        </w:rPr>
        <w:t xml:space="preserve">Мансийского автономного округа - Югры «Реабилитационный центр для детей и подростков с ограниченными возможностями «Гармония» КД-СМК-00-06-2017 от 13.06.2017, 15.11.2017, 30.11.2017; </w:t>
      </w:r>
    </w:p>
    <w:p w:rsidR="00445767" w:rsidRPr="00DB277E" w:rsidRDefault="00FD5B63">
      <w:pPr>
        <w:numPr>
          <w:ilvl w:val="0"/>
          <w:numId w:val="15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правила внутреннего трудового распорядка бюджетного учреждения Ханты-Мансийского автономного округа-Югры «Реабилитационный центр для детей и подростков с ограниченными возможностями «Гармония» ПВТР-СМК-00-04-2017, Приложение 1 к коллективному договору от 13.06.2017; </w:t>
      </w:r>
    </w:p>
    <w:p w:rsidR="00445767" w:rsidRPr="00DB277E" w:rsidRDefault="00FD5B63">
      <w:pPr>
        <w:numPr>
          <w:ilvl w:val="0"/>
          <w:numId w:val="15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положение об оплате труда работников бюджетного учреждения Ханты-Мансийского автономного округа-Югры «Реабилитационный центр для детей и подростков с ограниченными возможностями «Гармония» </w:t>
      </w:r>
      <w:proofErr w:type="gramStart"/>
      <w:r w:rsidRPr="00DB277E">
        <w:rPr>
          <w:color w:val="auto"/>
        </w:rPr>
        <w:t>П</w:t>
      </w:r>
      <w:proofErr w:type="gramEnd"/>
      <w:r w:rsidRPr="00DB277E">
        <w:rPr>
          <w:color w:val="auto"/>
        </w:rPr>
        <w:t xml:space="preserve"> СМК 00-18-2017, приложение 2 к коллективному договору от 13.06.2017; </w:t>
      </w:r>
    </w:p>
    <w:p w:rsidR="00445767" w:rsidRPr="004B11BD" w:rsidRDefault="00FD5B63" w:rsidP="004B11BD">
      <w:pPr>
        <w:numPr>
          <w:ilvl w:val="0"/>
          <w:numId w:val="15"/>
        </w:numPr>
        <w:ind w:right="35" w:firstLine="708"/>
        <w:rPr>
          <w:color w:val="auto"/>
        </w:rPr>
      </w:pPr>
      <w:r w:rsidRPr="00DB277E">
        <w:rPr>
          <w:color w:val="auto"/>
        </w:rPr>
        <w:t>положение о порядке применения (установления) коэффициента эффективности деятельности работникам бюджетного учреждения Хант</w:t>
      </w:r>
      <w:proofErr w:type="gramStart"/>
      <w:r w:rsidRPr="00DB277E">
        <w:rPr>
          <w:color w:val="auto"/>
        </w:rPr>
        <w:t>ы-</w:t>
      </w:r>
      <w:proofErr w:type="gramEnd"/>
      <w:r w:rsidRPr="00DB277E">
        <w:rPr>
          <w:color w:val="auto"/>
        </w:rPr>
        <w:t xml:space="preserve"> Мансийского автономного округа - Югры «Реабилитационный центр для детей и подростков с ограниченными возможностями «Гармония» П СМК </w:t>
      </w:r>
      <w:r w:rsidRPr="004B11BD">
        <w:rPr>
          <w:color w:val="auto"/>
        </w:rPr>
        <w:t xml:space="preserve">00-17-2017, приложение 4 к коллективному договору от 13.06.2017; </w:t>
      </w:r>
    </w:p>
    <w:p w:rsidR="00445767" w:rsidRPr="00DB277E" w:rsidRDefault="00FD5B63">
      <w:pPr>
        <w:numPr>
          <w:ilvl w:val="2"/>
          <w:numId w:val="16"/>
        </w:numPr>
        <w:ind w:right="35" w:hanging="192"/>
        <w:rPr>
          <w:color w:val="auto"/>
        </w:rPr>
      </w:pPr>
      <w:r w:rsidRPr="00DB277E">
        <w:rPr>
          <w:color w:val="auto"/>
        </w:rPr>
        <w:t xml:space="preserve">положение о деятельности Монтессори - класса </w:t>
      </w:r>
      <w:proofErr w:type="gramStart"/>
      <w:r w:rsidRPr="00DB277E">
        <w:rPr>
          <w:color w:val="auto"/>
        </w:rPr>
        <w:t>П</w:t>
      </w:r>
      <w:proofErr w:type="gramEnd"/>
      <w:r w:rsidRPr="00DB277E">
        <w:rPr>
          <w:color w:val="auto"/>
        </w:rPr>
        <w:t xml:space="preserve"> СМК 00-10-2017; </w:t>
      </w:r>
    </w:p>
    <w:p w:rsidR="00445767" w:rsidRPr="00DB277E" w:rsidRDefault="00FD5B63">
      <w:pPr>
        <w:numPr>
          <w:ilvl w:val="2"/>
          <w:numId w:val="16"/>
        </w:numPr>
        <w:ind w:right="35" w:hanging="192"/>
        <w:rPr>
          <w:color w:val="auto"/>
        </w:rPr>
      </w:pPr>
      <w:r w:rsidRPr="00DB277E">
        <w:rPr>
          <w:color w:val="auto"/>
        </w:rPr>
        <w:t xml:space="preserve">перечень социальных услуг </w:t>
      </w:r>
      <w:proofErr w:type="gramStart"/>
      <w:r w:rsidRPr="00DB277E">
        <w:rPr>
          <w:color w:val="auto"/>
        </w:rPr>
        <w:t>ПР</w:t>
      </w:r>
      <w:proofErr w:type="gramEnd"/>
      <w:r w:rsidRPr="00DB277E">
        <w:rPr>
          <w:color w:val="auto"/>
        </w:rPr>
        <w:t xml:space="preserve"> СМК 00-01-2017; </w:t>
      </w:r>
    </w:p>
    <w:p w:rsidR="00445767" w:rsidRPr="00DB277E" w:rsidRDefault="00FD5B63">
      <w:pPr>
        <w:numPr>
          <w:ilvl w:val="2"/>
          <w:numId w:val="16"/>
        </w:numPr>
        <w:ind w:right="35" w:hanging="192"/>
        <w:rPr>
          <w:color w:val="auto"/>
        </w:rPr>
      </w:pPr>
      <w:r w:rsidRPr="00DB277E">
        <w:rPr>
          <w:color w:val="auto"/>
        </w:rPr>
        <w:t xml:space="preserve">политика в области качества </w:t>
      </w:r>
      <w:proofErr w:type="gramStart"/>
      <w:r w:rsidRPr="00DB277E">
        <w:rPr>
          <w:color w:val="auto"/>
        </w:rPr>
        <w:t>П</w:t>
      </w:r>
      <w:proofErr w:type="gramEnd"/>
      <w:r w:rsidRPr="00DB277E">
        <w:rPr>
          <w:color w:val="auto"/>
        </w:rPr>
        <w:t xml:space="preserve"> СМК 00-01-2017; </w:t>
      </w:r>
    </w:p>
    <w:p w:rsidR="00445767" w:rsidRPr="00DB277E" w:rsidRDefault="00FD5B63">
      <w:pPr>
        <w:numPr>
          <w:ilvl w:val="2"/>
          <w:numId w:val="16"/>
        </w:numPr>
        <w:spacing w:after="18"/>
        <w:ind w:right="35" w:hanging="192"/>
        <w:rPr>
          <w:color w:val="auto"/>
        </w:rPr>
      </w:pPr>
      <w:r w:rsidRPr="00DB277E">
        <w:rPr>
          <w:color w:val="auto"/>
        </w:rPr>
        <w:t>положение об организационно-методическом отделении ПП-СМК-</w:t>
      </w:r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color w:val="auto"/>
        </w:rPr>
        <w:t xml:space="preserve">06-01-2017 от 05.06.2017;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- положение о деятельности мобильной социальной службы </w:t>
      </w:r>
      <w:proofErr w:type="gramStart"/>
      <w:r w:rsidRPr="00DB277E">
        <w:rPr>
          <w:color w:val="auto"/>
        </w:rPr>
        <w:t>П</w:t>
      </w:r>
      <w:proofErr w:type="gramEnd"/>
      <w:r w:rsidRPr="00DB277E">
        <w:rPr>
          <w:color w:val="auto"/>
        </w:rPr>
        <w:t xml:space="preserve"> СМК 10-09-2017. </w:t>
      </w:r>
    </w:p>
    <w:p w:rsidR="00445767" w:rsidRPr="00DB277E" w:rsidRDefault="00445767">
      <w:pPr>
        <w:spacing w:after="148" w:line="259" w:lineRule="auto"/>
        <w:ind w:left="0" w:right="0" w:firstLine="0"/>
        <w:jc w:val="left"/>
        <w:rPr>
          <w:color w:val="auto"/>
          <w:sz w:val="16"/>
        </w:rPr>
      </w:pPr>
    </w:p>
    <w:p w:rsidR="00696217" w:rsidRPr="00DB277E" w:rsidRDefault="00696217" w:rsidP="001F7C47">
      <w:pPr>
        <w:pStyle w:val="1"/>
        <w:ind w:left="-5" w:right="0" w:firstLine="5"/>
        <w:rPr>
          <w:color w:val="auto"/>
        </w:rPr>
      </w:pPr>
      <w:bookmarkStart w:id="36" w:name="_Toc510114530"/>
      <w:r w:rsidRPr="00DB277E">
        <w:rPr>
          <w:color w:val="auto"/>
        </w:rPr>
        <w:t>Раздел 16 Результаты проверок</w:t>
      </w:r>
      <w:bookmarkEnd w:id="36"/>
    </w:p>
    <w:p w:rsidR="00445767" w:rsidRPr="00DB277E" w:rsidRDefault="00FD5B63" w:rsidP="00696217">
      <w:pPr>
        <w:pStyle w:val="2"/>
        <w:numPr>
          <w:ilvl w:val="1"/>
          <w:numId w:val="27"/>
        </w:numPr>
        <w:ind w:left="0" w:right="0" w:firstLine="0"/>
        <w:rPr>
          <w:color w:val="auto"/>
        </w:rPr>
      </w:pPr>
      <w:bookmarkStart w:id="37" w:name="_Toc510114531"/>
      <w:r w:rsidRPr="00DB277E">
        <w:rPr>
          <w:color w:val="auto"/>
        </w:rPr>
        <w:t>Внешние проверки:</w:t>
      </w:r>
      <w:bookmarkEnd w:id="37"/>
    </w:p>
    <w:p w:rsidR="00445767" w:rsidRPr="00DB277E" w:rsidRDefault="00FD5B63">
      <w:pPr>
        <w:spacing w:after="3" w:line="259" w:lineRule="auto"/>
        <w:ind w:right="26"/>
        <w:jc w:val="right"/>
        <w:rPr>
          <w:color w:val="auto"/>
        </w:rPr>
      </w:pPr>
      <w:r w:rsidRPr="00DB277E">
        <w:rPr>
          <w:color w:val="auto"/>
          <w:sz w:val="24"/>
        </w:rPr>
        <w:t xml:space="preserve">Таблица 17 </w:t>
      </w:r>
    </w:p>
    <w:tbl>
      <w:tblPr>
        <w:tblStyle w:val="TableGrid"/>
        <w:tblW w:w="9182" w:type="dxa"/>
        <w:tblInd w:w="-108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67"/>
        <w:gridCol w:w="2276"/>
        <w:gridCol w:w="2979"/>
        <w:gridCol w:w="1417"/>
        <w:gridCol w:w="1843"/>
      </w:tblGrid>
      <w:tr w:rsidR="00445767" w:rsidRPr="00DB277E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16" w:line="259" w:lineRule="auto"/>
              <w:ind w:left="113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№ </w:t>
            </w:r>
          </w:p>
          <w:p w:rsidR="00445767" w:rsidRPr="00DB277E" w:rsidRDefault="00FD5B63">
            <w:pPr>
              <w:spacing w:after="0" w:line="259" w:lineRule="auto"/>
              <w:ind w:left="65" w:right="0" w:firstLine="0"/>
              <w:jc w:val="left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</w:t>
            </w:r>
            <w:proofErr w:type="gramEnd"/>
            <w:r w:rsidRPr="00DB277E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Надзорный орган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Тема проверки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Дата проверки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Несоответствия </w:t>
            </w:r>
          </w:p>
        </w:tc>
      </w:tr>
      <w:tr w:rsidR="00445767" w:rsidRPr="00DB277E">
        <w:trPr>
          <w:trHeight w:val="139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Межрегиональное управление государственного автодорожного надзора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45" w:line="238" w:lineRule="auto"/>
              <w:ind w:left="29" w:right="2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Обеспечение безопасности </w:t>
            </w:r>
            <w:proofErr w:type="gramStart"/>
            <w:r w:rsidRPr="00DB277E">
              <w:rPr>
                <w:color w:val="auto"/>
                <w:sz w:val="24"/>
              </w:rPr>
              <w:t>дорожного</w:t>
            </w:r>
            <w:proofErr w:type="gramEnd"/>
            <w:r w:rsidRPr="00DB277E">
              <w:rPr>
                <w:color w:val="auto"/>
                <w:sz w:val="24"/>
              </w:rPr>
              <w:t xml:space="preserve"> </w:t>
            </w:r>
          </w:p>
          <w:p w:rsidR="00445767" w:rsidRPr="00DB277E" w:rsidRDefault="00FD5B63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движения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08.02.2017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Нарушения не выявлены </w:t>
            </w:r>
          </w:p>
        </w:tc>
      </w:tr>
      <w:tr w:rsidR="00445767" w:rsidRPr="00DB277E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41" w:line="238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Государственная инспекция труда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ХМА - Югры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38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Соблюдение обязательных требований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законодательства в области труда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17.02.2017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28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Устранено 20 фактов нарушения, акт от 17.02.2017 № 8 </w:t>
            </w:r>
          </w:p>
        </w:tc>
      </w:tr>
      <w:tr w:rsidR="00445767" w:rsidRPr="00DB277E">
        <w:trPr>
          <w:trHeight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Управление социальной защиты населения по г. Нягани и Октябрьскому району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Исполнение норм </w:t>
            </w:r>
          </w:p>
          <w:p w:rsidR="00445767" w:rsidRPr="00DB277E" w:rsidRDefault="00FD5B63">
            <w:pPr>
              <w:spacing w:after="2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Постановления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Губернатора ХМАО - Югры от 18.02.2014 № 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28.03.2017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Нарушения не выявлены </w:t>
            </w:r>
          </w:p>
        </w:tc>
      </w:tr>
      <w:tr w:rsidR="00445767" w:rsidRPr="00DB277E">
        <w:trPr>
          <w:trHeight w:val="19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39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Департамент по управлению государственным имуществом ХМАО - Югры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38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Соблюдение установленного порядка управления и </w:t>
            </w:r>
          </w:p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распоряжения </w:t>
            </w:r>
          </w:p>
          <w:p w:rsidR="00445767" w:rsidRPr="00DB277E" w:rsidRDefault="00FD5B63">
            <w:pPr>
              <w:spacing w:after="2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государственным </w:t>
            </w:r>
          </w:p>
          <w:p w:rsidR="00445767" w:rsidRPr="00DB277E" w:rsidRDefault="00FD5B63">
            <w:pPr>
              <w:spacing w:after="19" w:line="259" w:lineRule="auto"/>
              <w:ind w:left="0" w:right="5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имуществом ХМАО - </w:t>
            </w:r>
          </w:p>
          <w:p w:rsidR="00445767" w:rsidRPr="00DB277E" w:rsidRDefault="00FD5B63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Югры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14.04.2017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Нарушения не выявлены </w:t>
            </w:r>
          </w:p>
        </w:tc>
      </w:tr>
      <w:tr w:rsidR="00445767" w:rsidRPr="00DB277E">
        <w:trPr>
          <w:trHeight w:val="19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Управление социальной защиты населения по г. Нягани и Октябрьскому району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38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Обеспечение комплексной безопасности и </w:t>
            </w:r>
          </w:p>
          <w:p w:rsidR="00445767" w:rsidRPr="00DB277E" w:rsidRDefault="00FD5B63">
            <w:pPr>
              <w:spacing w:after="1" w:line="238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 xml:space="preserve">готовности к праздничны мероприятиям, </w:t>
            </w:r>
            <w:proofErr w:type="gramEnd"/>
          </w:p>
          <w:p w:rsidR="00445767" w:rsidRPr="00DB277E" w:rsidRDefault="00FD5B63">
            <w:pPr>
              <w:spacing w:after="22" w:line="259" w:lineRule="auto"/>
              <w:ind w:left="58" w:right="0" w:firstLine="0"/>
              <w:jc w:val="left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посвященным</w:t>
            </w:r>
            <w:proofErr w:type="gramEnd"/>
            <w:r w:rsidRPr="00DB277E">
              <w:rPr>
                <w:color w:val="auto"/>
                <w:sz w:val="24"/>
              </w:rPr>
              <w:t xml:space="preserve"> Дню весны </w:t>
            </w:r>
          </w:p>
          <w:p w:rsidR="00445767" w:rsidRPr="00DB277E" w:rsidRDefault="00FD5B63">
            <w:pPr>
              <w:spacing w:after="21" w:line="259" w:lineRule="auto"/>
              <w:ind w:left="106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и Труда, 72-й годовщине </w:t>
            </w:r>
          </w:p>
          <w:p w:rsidR="00445767" w:rsidRPr="00DB277E" w:rsidRDefault="00FD5B63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Победы ВОв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20.04.2017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Нарушения не выявлены </w:t>
            </w:r>
          </w:p>
        </w:tc>
      </w:tr>
      <w:tr w:rsidR="00445767" w:rsidRPr="00DB277E">
        <w:trPr>
          <w:trHeight w:val="194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41" w:line="238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Государственная инспекция труда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ХМА - Югры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38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Соблюдение обязательных требований </w:t>
            </w:r>
          </w:p>
          <w:p w:rsidR="00445767" w:rsidRPr="00DB277E" w:rsidRDefault="00FD5B63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законодательства </w:t>
            </w:r>
            <w:proofErr w:type="gramStart"/>
            <w:r w:rsidRPr="00DB277E">
              <w:rPr>
                <w:color w:val="auto"/>
                <w:sz w:val="24"/>
              </w:rPr>
              <w:t>в</w:t>
            </w:r>
            <w:proofErr w:type="gramEnd"/>
            <w:r w:rsidRPr="00DB277E">
              <w:rPr>
                <w:color w:val="auto"/>
                <w:sz w:val="24"/>
              </w:rPr>
              <w:t xml:space="preserve"> </w:t>
            </w:r>
          </w:p>
          <w:p w:rsidR="00445767" w:rsidRPr="00DB277E" w:rsidRDefault="00FD5B63">
            <w:pPr>
              <w:spacing w:after="21" w:line="259" w:lineRule="auto"/>
              <w:ind w:left="0" w:right="57" w:firstLine="0"/>
              <w:jc w:val="center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 xml:space="preserve">области труда (по </w:t>
            </w:r>
            <w:proofErr w:type="gramEnd"/>
          </w:p>
          <w:p w:rsidR="00445767" w:rsidRPr="00DB277E" w:rsidRDefault="00FD5B63">
            <w:pPr>
              <w:spacing w:after="0" w:line="238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устранению нарушений - акт проверки № 8 </w:t>
            </w:r>
            <w:proofErr w:type="gramStart"/>
            <w:r w:rsidRPr="00DB277E">
              <w:rPr>
                <w:color w:val="auto"/>
                <w:sz w:val="24"/>
              </w:rPr>
              <w:t>от</w:t>
            </w:r>
            <w:proofErr w:type="gramEnd"/>
            <w:r w:rsidRPr="00DB277E">
              <w:rPr>
                <w:color w:val="auto"/>
                <w:sz w:val="24"/>
              </w:rPr>
              <w:t xml:space="preserve"> </w:t>
            </w:r>
          </w:p>
          <w:p w:rsidR="00445767" w:rsidRPr="00DB277E" w:rsidRDefault="00FD5B63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17.02.2017)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21.04.2017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Нарушения не выявлены </w:t>
            </w:r>
          </w:p>
        </w:tc>
      </w:tr>
      <w:tr w:rsidR="00445767" w:rsidRPr="00DB277E">
        <w:trPr>
          <w:trHeight w:val="11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Управление социальной защиты населения по г. Нягани 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38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Обеспечение комплексной безопасности и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 xml:space="preserve">готовности к праздничны мероприятиям,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06.06.2017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Нарушения не выявлены </w:t>
            </w:r>
          </w:p>
        </w:tc>
      </w:tr>
      <w:tr w:rsidR="00445767" w:rsidRPr="00DB277E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Октябрьскому району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5" w:right="0" w:firstLine="0"/>
              <w:rPr>
                <w:color w:val="auto"/>
              </w:rPr>
            </w:pPr>
            <w:proofErr w:type="gramStart"/>
            <w:r w:rsidRPr="00DB277E">
              <w:rPr>
                <w:color w:val="auto"/>
                <w:sz w:val="24"/>
              </w:rPr>
              <w:t>посвященным</w:t>
            </w:r>
            <w:proofErr w:type="gramEnd"/>
            <w:r w:rsidRPr="00DB277E">
              <w:rPr>
                <w:color w:val="auto"/>
                <w:sz w:val="24"/>
              </w:rPr>
              <w:t xml:space="preserve"> Дню России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445767" w:rsidRPr="00DB277E">
        <w:trPr>
          <w:trHeight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445767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Депсоцразвития Югры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38" w:lineRule="auto"/>
              <w:ind w:left="0" w:right="0" w:firstLine="47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Соблюдение законодательства РФ о контрактной системе </w:t>
            </w:r>
            <w:proofErr w:type="gramStart"/>
            <w:r w:rsidRPr="00DB277E">
              <w:rPr>
                <w:color w:val="auto"/>
                <w:sz w:val="24"/>
              </w:rPr>
              <w:t>в</w:t>
            </w:r>
            <w:proofErr w:type="gramEnd"/>
            <w:r w:rsidRPr="00DB277E">
              <w:rPr>
                <w:color w:val="auto"/>
                <w:sz w:val="24"/>
              </w:rPr>
              <w:t xml:space="preserve"> </w:t>
            </w:r>
          </w:p>
          <w:p w:rsidR="00445767" w:rsidRPr="00DB277E" w:rsidRDefault="00FD5B63">
            <w:pPr>
              <w:spacing w:after="0" w:line="238" w:lineRule="auto"/>
              <w:ind w:left="23" w:right="0" w:hanging="23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сфере закупок товаров, работ, услуг для обеспечения </w:t>
            </w:r>
          </w:p>
          <w:p w:rsidR="00445767" w:rsidRPr="00DB277E" w:rsidRDefault="00FD5B63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государственных и муниципальных нужд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30.06.2017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28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Устранено 17 фактов нарушения, акт от 30.06.2017 № 12/2017 </w:t>
            </w:r>
          </w:p>
        </w:tc>
      </w:tr>
      <w:tr w:rsidR="00445767" w:rsidRPr="00DB277E">
        <w:trPr>
          <w:trHeight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lastRenderedPageBreak/>
              <w:t xml:space="preserve">4.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Управление социальной защиты населения по г. Нягани и Октябрьскому району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38" w:lineRule="auto"/>
              <w:ind w:left="0" w:right="0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Исполнение государственного задания </w:t>
            </w:r>
          </w:p>
          <w:p w:rsidR="00445767" w:rsidRPr="00DB277E" w:rsidRDefault="00FD5B63">
            <w:pPr>
              <w:spacing w:after="17" w:line="259" w:lineRule="auto"/>
              <w:ind w:left="7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за первое полугодие 2017 </w:t>
            </w:r>
          </w:p>
          <w:p w:rsidR="00445767" w:rsidRPr="00DB277E" w:rsidRDefault="00FD5B63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 xml:space="preserve">07.07.2017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DB277E" w:rsidRDefault="00FD5B63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DB277E">
              <w:rPr>
                <w:color w:val="auto"/>
                <w:sz w:val="24"/>
              </w:rPr>
              <w:t>Нарушения не выявлены</w:t>
            </w:r>
          </w:p>
        </w:tc>
      </w:tr>
    </w:tbl>
    <w:p w:rsidR="00445767" w:rsidRPr="00DB277E" w:rsidRDefault="00445767">
      <w:pPr>
        <w:spacing w:after="148" w:line="259" w:lineRule="auto"/>
        <w:ind w:left="0" w:right="0" w:firstLine="0"/>
        <w:jc w:val="right"/>
        <w:rPr>
          <w:color w:val="auto"/>
        </w:rPr>
      </w:pPr>
    </w:p>
    <w:p w:rsidR="00445767" w:rsidRPr="00DB277E" w:rsidRDefault="00FD5B63" w:rsidP="001F7C47">
      <w:pPr>
        <w:pStyle w:val="2"/>
        <w:numPr>
          <w:ilvl w:val="1"/>
          <w:numId w:val="27"/>
        </w:numPr>
        <w:ind w:left="0" w:right="0" w:firstLine="0"/>
        <w:rPr>
          <w:color w:val="auto"/>
        </w:rPr>
      </w:pPr>
      <w:bookmarkStart w:id="38" w:name="_Toc510114532"/>
      <w:r w:rsidRPr="00DB277E">
        <w:rPr>
          <w:color w:val="auto"/>
        </w:rPr>
        <w:t>Внутренний аудит</w:t>
      </w:r>
      <w:bookmarkEnd w:id="38"/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2017 году запланировано 12 внутренних аудитов, в течение года проведено 5 аудитов. Результаты отражены в отчетах о результатах внутреннего аудита. Часть внутренних аудитов не проведено в связи с увольнением руководящего состава (директор, заместитель директора).  </w:t>
      </w:r>
    </w:p>
    <w:p w:rsidR="00445767" w:rsidRPr="00DB277E" w:rsidRDefault="00445767">
      <w:pPr>
        <w:spacing w:after="96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696217" w:rsidP="00696217">
      <w:pPr>
        <w:pStyle w:val="2"/>
        <w:ind w:left="-15" w:right="0" w:firstLine="15"/>
        <w:rPr>
          <w:color w:val="auto"/>
        </w:rPr>
      </w:pPr>
      <w:bookmarkStart w:id="39" w:name="_Toc510114533"/>
      <w:r w:rsidRPr="00DB277E">
        <w:rPr>
          <w:color w:val="auto"/>
        </w:rPr>
        <w:t xml:space="preserve">Раздел 17 </w:t>
      </w:r>
      <w:r w:rsidR="00FD5B63" w:rsidRPr="00DB277E">
        <w:rPr>
          <w:color w:val="auto"/>
        </w:rPr>
        <w:t>Анализ Политики в области качества на ее постоянную пригодность</w:t>
      </w:r>
      <w:bookmarkEnd w:id="39"/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>Политика в области качества учреждения разрабатывается на текущий год и утверждается приказом учреждения (от 11.01.2017 № 17</w:t>
      </w:r>
      <w:r w:rsidR="006760F0" w:rsidRPr="00DB277E">
        <w:rPr>
          <w:color w:val="auto"/>
        </w:rPr>
        <w:t>-</w:t>
      </w:r>
      <w:r w:rsidRPr="00DB277E">
        <w:rPr>
          <w:color w:val="auto"/>
        </w:rPr>
        <w:t xml:space="preserve">од). Необходимость пересмотра Политики в области качества учреждения обусловлена сроком ее действия. </w:t>
      </w:r>
      <w:r w:rsidR="006760F0" w:rsidRPr="00DB277E">
        <w:rPr>
          <w:color w:val="auto"/>
        </w:rPr>
        <w:t>В 2017 году Политика в области качества не пересматривалась.</w:t>
      </w:r>
    </w:p>
    <w:p w:rsidR="00445767" w:rsidRPr="00DB277E" w:rsidRDefault="00445767">
      <w:pPr>
        <w:spacing w:after="30" w:line="259" w:lineRule="auto"/>
        <w:ind w:left="0" w:right="0" w:firstLine="0"/>
        <w:jc w:val="left"/>
        <w:rPr>
          <w:color w:val="auto"/>
        </w:rPr>
      </w:pPr>
    </w:p>
    <w:p w:rsidR="00445767" w:rsidRPr="00DB277E" w:rsidRDefault="00FD5B63">
      <w:pPr>
        <w:pStyle w:val="1"/>
        <w:ind w:left="-5" w:right="0"/>
        <w:rPr>
          <w:color w:val="auto"/>
        </w:rPr>
      </w:pPr>
      <w:bookmarkStart w:id="40" w:name="_Toc510114534"/>
      <w:r w:rsidRPr="00DB277E">
        <w:rPr>
          <w:color w:val="auto"/>
        </w:rPr>
        <w:t>Раздел 1</w:t>
      </w:r>
      <w:r w:rsidR="00696217" w:rsidRPr="00DB277E">
        <w:rPr>
          <w:color w:val="auto"/>
        </w:rPr>
        <w:t>8</w:t>
      </w:r>
      <w:r w:rsidRPr="00DB277E">
        <w:rPr>
          <w:color w:val="auto"/>
        </w:rPr>
        <w:t xml:space="preserve"> Комплексная безопасность и охрана труда</w:t>
      </w:r>
      <w:bookmarkEnd w:id="40"/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Мероприятия по комплексной безопасности и охране труда проводятся в соответствии с паспортом доступности учреждения от 25.03.2013, планом работы на 2017 год заместителя директора, специалиста по охране труда, специалиста гражданской обороны.  </w:t>
      </w:r>
    </w:p>
    <w:p w:rsidR="00445767" w:rsidRPr="00DB277E" w:rsidRDefault="00FD5B63">
      <w:pPr>
        <w:ind w:left="718" w:right="35"/>
        <w:rPr>
          <w:color w:val="auto"/>
        </w:rPr>
      </w:pPr>
      <w:r w:rsidRPr="00DB277E">
        <w:rPr>
          <w:color w:val="auto"/>
        </w:rPr>
        <w:t xml:space="preserve">Проведены мероприятия по пожарной безопасности: </w:t>
      </w:r>
    </w:p>
    <w:p w:rsidR="00445767" w:rsidRPr="00DB277E" w:rsidRDefault="00FD5B63">
      <w:pPr>
        <w:numPr>
          <w:ilvl w:val="0"/>
          <w:numId w:val="17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плановые инструктажи по противопожарной безопасности и охране труда; </w:t>
      </w:r>
    </w:p>
    <w:p w:rsidR="00445767" w:rsidRPr="00DB277E" w:rsidRDefault="00FD5B63">
      <w:pPr>
        <w:numPr>
          <w:ilvl w:val="0"/>
          <w:numId w:val="17"/>
        </w:numPr>
        <w:spacing w:after="18"/>
        <w:ind w:right="35" w:firstLine="708"/>
        <w:rPr>
          <w:color w:val="auto"/>
        </w:rPr>
      </w:pPr>
      <w:r w:rsidRPr="00DB277E">
        <w:rPr>
          <w:color w:val="auto"/>
        </w:rPr>
        <w:t xml:space="preserve">17 противопожарных инструктажей 26.01.2017 г., 06.02.2017 г., </w:t>
      </w:r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color w:val="auto"/>
        </w:rPr>
        <w:t xml:space="preserve">09.02.2017 г., 28.02.2017 г., 01.03.2016г., 15.03.2017г., 18.04.2017 г., </w:t>
      </w:r>
    </w:p>
    <w:p w:rsidR="00445767" w:rsidRPr="00DB277E" w:rsidRDefault="00FD5B63">
      <w:pPr>
        <w:ind w:left="-5" w:right="35"/>
        <w:rPr>
          <w:color w:val="auto"/>
        </w:rPr>
      </w:pPr>
      <w:proofErr w:type="gramStart"/>
      <w:r w:rsidRPr="00DB277E">
        <w:rPr>
          <w:color w:val="auto"/>
        </w:rPr>
        <w:t xml:space="preserve">14.04.2017 г., 15.05.2017 г., 02.06.2017 г., 19.06.2017г., 26.07.2017 г., 29.09.2017 г., 04.10.2017 г., 26.10.2017 г., 30.11.2017 г., 11.12.2017 г.,    - 5 антитеррористических инструктажей 14.04.2017 г., 15.05.2017г., </w:t>
      </w:r>
      <w:proofErr w:type="gramEnd"/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color w:val="auto"/>
        </w:rPr>
        <w:t xml:space="preserve">29.09.2017 г., 30.11.2017 г., 11.12.2017 г. </w:t>
      </w:r>
    </w:p>
    <w:p w:rsidR="00445767" w:rsidRPr="00DB277E" w:rsidRDefault="00FD5B63">
      <w:pPr>
        <w:numPr>
          <w:ilvl w:val="0"/>
          <w:numId w:val="17"/>
        </w:numPr>
        <w:spacing w:after="18"/>
        <w:ind w:right="35" w:firstLine="708"/>
        <w:rPr>
          <w:color w:val="auto"/>
        </w:rPr>
      </w:pPr>
      <w:r w:rsidRPr="00DB277E">
        <w:rPr>
          <w:color w:val="auto"/>
        </w:rPr>
        <w:t xml:space="preserve">7 учебных тренировок 23.03.2017 г., 14.04.2017 г., 06.06.2017 г., </w:t>
      </w:r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color w:val="auto"/>
        </w:rPr>
        <w:t xml:space="preserve">18.07.2017 г., 02.10.2017 г., 11.12.2017 г., 12.12.2017 г. (сигнал «Пожар»); </w:t>
      </w:r>
    </w:p>
    <w:p w:rsidR="00445767" w:rsidRPr="00DB277E" w:rsidRDefault="00FD5B63">
      <w:pPr>
        <w:numPr>
          <w:ilvl w:val="0"/>
          <w:numId w:val="17"/>
        </w:numPr>
        <w:ind w:right="35" w:firstLine="708"/>
        <w:rPr>
          <w:color w:val="auto"/>
        </w:rPr>
      </w:pPr>
      <w:proofErr w:type="gramStart"/>
      <w:r w:rsidRPr="00DB277E">
        <w:rPr>
          <w:color w:val="auto"/>
        </w:rPr>
        <w:t xml:space="preserve">7 учебных тренировок 23.03.2017 г., 14.04.2017 г., 06.06.2017 г., 18.07.2017 г., 02.10.2017 г., 11.12.2017 г., 12.12.2017 г. (сигнал «Теракт»); - </w:t>
      </w:r>
      <w:r w:rsidRPr="00DB277E">
        <w:rPr>
          <w:color w:val="auto"/>
        </w:rPr>
        <w:lastRenderedPageBreak/>
        <w:t xml:space="preserve">3 визуальные проверки пожарных кранов в количестве 9 штук - 15.05.2017 г., 06.06.2017 г., 28.09.2017 г.  </w:t>
      </w:r>
      <w:proofErr w:type="gramEnd"/>
    </w:p>
    <w:p w:rsidR="00445767" w:rsidRPr="00DB277E" w:rsidRDefault="00FD5B63">
      <w:pPr>
        <w:numPr>
          <w:ilvl w:val="0"/>
          <w:numId w:val="17"/>
        </w:numPr>
        <w:spacing w:after="18"/>
        <w:ind w:right="35" w:firstLine="708"/>
        <w:rPr>
          <w:color w:val="auto"/>
        </w:rPr>
      </w:pPr>
      <w:r w:rsidRPr="00DB277E">
        <w:rPr>
          <w:color w:val="auto"/>
        </w:rPr>
        <w:t xml:space="preserve">2 испытания пожарных кранов с пуском воды 11.10.2017 г., </w:t>
      </w:r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color w:val="auto"/>
        </w:rPr>
        <w:t xml:space="preserve">12.12.2017 г. </w:t>
      </w:r>
    </w:p>
    <w:p w:rsidR="00445767" w:rsidRPr="00DB277E" w:rsidRDefault="00FD5B63">
      <w:pPr>
        <w:numPr>
          <w:ilvl w:val="0"/>
          <w:numId w:val="17"/>
        </w:numPr>
        <w:ind w:right="35" w:firstLine="708"/>
        <w:rPr>
          <w:color w:val="auto"/>
        </w:rPr>
      </w:pPr>
      <w:proofErr w:type="gramStart"/>
      <w:r w:rsidRPr="00DB277E">
        <w:rPr>
          <w:color w:val="auto"/>
        </w:rPr>
        <w:t xml:space="preserve">10 визуальных проверок средств первичного пожаротушения (огнетушителей) 09.01.2017 г., 18.04.2017 г., 02.05.2017 г., 15.05.2017 г., 06.06.2017 г., 28.09.2017 г., 11.10.2017 г., 12.12.2017 г.   </w:t>
      </w:r>
      <w:proofErr w:type="gramEnd"/>
    </w:p>
    <w:p w:rsidR="00445767" w:rsidRPr="00DB277E" w:rsidRDefault="00FD5B63">
      <w:pPr>
        <w:numPr>
          <w:ilvl w:val="0"/>
          <w:numId w:val="17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обновление наглядных материалов на стендах: «Соблюдение правил пожарной безопасности при эксплуатации нагревательных приборов в быту», «Правила пожарной безопасности при поведении в лесу», «Правила пожарной безопасности в быту», «Порядок действий сотрудников при проведении эвакуации». </w:t>
      </w:r>
    </w:p>
    <w:p w:rsidR="00445767" w:rsidRPr="00DB277E" w:rsidRDefault="00FD5B63">
      <w:pPr>
        <w:tabs>
          <w:tab w:val="center" w:pos="1469"/>
          <w:tab w:val="center" w:pos="2695"/>
          <w:tab w:val="center" w:pos="3906"/>
          <w:tab w:val="center" w:pos="5106"/>
          <w:tab w:val="center" w:pos="6623"/>
          <w:tab w:val="right" w:pos="9114"/>
        </w:tabs>
        <w:spacing w:after="18"/>
        <w:ind w:left="0" w:right="0" w:firstLine="0"/>
        <w:jc w:val="left"/>
        <w:rPr>
          <w:color w:val="auto"/>
        </w:rPr>
      </w:pPr>
      <w:r w:rsidRPr="00DB277E">
        <w:rPr>
          <w:rFonts w:ascii="Calibri" w:eastAsia="Calibri" w:hAnsi="Calibri" w:cs="Calibri"/>
          <w:color w:val="auto"/>
          <w:sz w:val="22"/>
        </w:rPr>
        <w:tab/>
      </w:r>
      <w:proofErr w:type="gramStart"/>
      <w:r w:rsidRPr="00DB277E">
        <w:rPr>
          <w:color w:val="auto"/>
        </w:rPr>
        <w:t>Разработаны</w:t>
      </w:r>
      <w:proofErr w:type="gramEnd"/>
      <w:r w:rsidRPr="00DB277E">
        <w:rPr>
          <w:color w:val="auto"/>
        </w:rPr>
        <w:t xml:space="preserve"> </w:t>
      </w:r>
      <w:r w:rsidRPr="00DB277E">
        <w:rPr>
          <w:color w:val="auto"/>
        </w:rPr>
        <w:tab/>
        <w:t xml:space="preserve">и </w:t>
      </w:r>
      <w:r w:rsidRPr="00DB277E">
        <w:rPr>
          <w:color w:val="auto"/>
        </w:rPr>
        <w:tab/>
        <w:t xml:space="preserve">согласованы </w:t>
      </w:r>
      <w:r w:rsidRPr="00DB277E">
        <w:rPr>
          <w:color w:val="auto"/>
        </w:rPr>
        <w:tab/>
        <w:t xml:space="preserve">с </w:t>
      </w:r>
      <w:r w:rsidRPr="00DB277E">
        <w:rPr>
          <w:color w:val="auto"/>
        </w:rPr>
        <w:tab/>
        <w:t xml:space="preserve">территориальным </w:t>
      </w:r>
      <w:r w:rsidRPr="00DB277E">
        <w:rPr>
          <w:color w:val="auto"/>
        </w:rPr>
        <w:tab/>
        <w:t xml:space="preserve">отделом </w:t>
      </w:r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color w:val="auto"/>
        </w:rPr>
        <w:t xml:space="preserve">Государственного пожарного надзора: </w:t>
      </w:r>
    </w:p>
    <w:p w:rsidR="00445767" w:rsidRPr="00DB277E" w:rsidRDefault="00FD5B63">
      <w:pPr>
        <w:numPr>
          <w:ilvl w:val="0"/>
          <w:numId w:val="17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декларация пожарной безопасности на здание реабилитационного центра; </w:t>
      </w:r>
    </w:p>
    <w:p w:rsidR="00445767" w:rsidRPr="00DB277E" w:rsidRDefault="00FD5B63">
      <w:pPr>
        <w:numPr>
          <w:ilvl w:val="0"/>
          <w:numId w:val="17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инструкция о мерах пожарной безопасности; </w:t>
      </w:r>
    </w:p>
    <w:p w:rsidR="00445767" w:rsidRPr="00DB277E" w:rsidRDefault="00FD5B63">
      <w:pPr>
        <w:numPr>
          <w:ilvl w:val="0"/>
          <w:numId w:val="17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специальная программа по пожарной безопасности.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наличии имеются 93 газодымозащитных комплекта ГДЗК. Количество ГДЗК соответствует требованиям правил противопожарного режима в Российской Федерации.  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Обновлена информация на стендах: «Соблюдение правил пожарной безопасности при эксплуатации нагревательных приборов в быту», «Правила пожарной безопасности при поведении в лесу», «Правила пожарной безопасности в быту», «Порядок действий сотрудников при проведении эвакуации».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наличии имеются 98 газодымозащитных комплектов ГДЗК. Количество ГДЗК соответствует количеству сотрудников в центре.  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На сайте учреждения (в разделе «Безопасность в чрезвычайных ситуациях») размещены 11 памяток, 5 буклетов, 7 плакатов, 2 методических пособия с информацией для родителей, детей, а также сотрудников по соблюдению безопасности в чрезвычайных ситуациях.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Во исполнение Приказа Депсоцразвития Югры от 21.12.2015 года № 910-р «О проведении ежемесячных тренировок с несовершеннолетними» за 2017 год подготовлены и отправлены отчетные данные о проведении 12и занятий по обучению несовершеннолетних требованиям пожарной безопасности с охватом 104 детей, 12-и занятий по разъяснению действий в экстремальной ситуации с охватом 104 детей. </w:t>
      </w:r>
    </w:p>
    <w:p w:rsidR="00DB277E" w:rsidRDefault="00FD5B63" w:rsidP="00DB277E">
      <w:pPr>
        <w:ind w:left="-15" w:right="35" w:firstLine="708"/>
        <w:rPr>
          <w:color w:val="auto"/>
        </w:rPr>
      </w:pPr>
      <w:r w:rsidRPr="00DB277E">
        <w:rPr>
          <w:color w:val="auto"/>
        </w:rPr>
        <w:lastRenderedPageBreak/>
        <w:t xml:space="preserve">В 2017 года с 11 сотрудниками проведено обучение пожарно–техническому минимуму с принятием </w:t>
      </w:r>
      <w:r w:rsidR="00696217" w:rsidRPr="00DB277E">
        <w:rPr>
          <w:color w:val="auto"/>
        </w:rPr>
        <w:t>заветов</w:t>
      </w:r>
      <w:r w:rsidRPr="00DB277E">
        <w:rPr>
          <w:color w:val="auto"/>
        </w:rPr>
        <w:t>.</w:t>
      </w:r>
    </w:p>
    <w:p w:rsidR="00DB277E" w:rsidRDefault="00FD5B63" w:rsidP="00DB277E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2017 году с сотрудниками учреждения </w:t>
      </w:r>
      <w:r w:rsidR="00696217" w:rsidRPr="00DB277E">
        <w:rPr>
          <w:color w:val="auto"/>
        </w:rPr>
        <w:t>проведён</w:t>
      </w:r>
      <w:r w:rsidRPr="00DB277E">
        <w:rPr>
          <w:color w:val="auto"/>
        </w:rPr>
        <w:t xml:space="preserve"> инструктаж по программе проведения вводного инструктажа по гражданской обороне. </w:t>
      </w:r>
    </w:p>
    <w:p w:rsidR="00445767" w:rsidRPr="00DB277E" w:rsidRDefault="00FD5B63" w:rsidP="00DB277E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2017 году с работниками Учреждения проведены занятия по программе обучения работников БУ «Реабилитационный центр «Гармония» в области гражданской обороны и защиты населения от чрезвычайных ситуаций природного и техногенного характера».   </w:t>
      </w:r>
    </w:p>
    <w:p w:rsidR="00445767" w:rsidRPr="00DB277E" w:rsidRDefault="00FD5B63">
      <w:pPr>
        <w:ind w:left="718" w:right="35"/>
        <w:rPr>
          <w:color w:val="auto"/>
        </w:rPr>
      </w:pPr>
      <w:r w:rsidRPr="00DB277E">
        <w:rPr>
          <w:color w:val="auto"/>
        </w:rPr>
        <w:t xml:space="preserve">Проведены мероприятия по охране труда: </w:t>
      </w:r>
    </w:p>
    <w:p w:rsidR="00445767" w:rsidRPr="00DB277E" w:rsidRDefault="00FD5B63">
      <w:pPr>
        <w:ind w:left="718" w:right="35"/>
        <w:rPr>
          <w:color w:val="auto"/>
        </w:rPr>
      </w:pPr>
      <w:r w:rsidRPr="00DB277E">
        <w:rPr>
          <w:color w:val="auto"/>
        </w:rPr>
        <w:t xml:space="preserve">- обучение руководителей и специалистов по курсу «Охрана труда» – </w:t>
      </w:r>
    </w:p>
    <w:p w:rsidR="00445767" w:rsidRPr="00DB277E" w:rsidRDefault="00FD5B63">
      <w:pPr>
        <w:ind w:left="-5" w:right="35"/>
        <w:rPr>
          <w:color w:val="auto"/>
        </w:rPr>
      </w:pPr>
      <w:r w:rsidRPr="00DB277E">
        <w:rPr>
          <w:color w:val="auto"/>
        </w:rPr>
        <w:t xml:space="preserve">10 работников; </w:t>
      </w:r>
    </w:p>
    <w:p w:rsidR="00445767" w:rsidRPr="00DB277E" w:rsidRDefault="00FD5B63">
      <w:pPr>
        <w:numPr>
          <w:ilvl w:val="0"/>
          <w:numId w:val="18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обучение руководителей и специалистов по курсу «Пожарно – технический минимум» – 9 работников; </w:t>
      </w:r>
    </w:p>
    <w:p w:rsidR="00445767" w:rsidRPr="00DB277E" w:rsidRDefault="00FD5B63">
      <w:pPr>
        <w:numPr>
          <w:ilvl w:val="0"/>
          <w:numId w:val="18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проведена проверка знаний и требований охраны труда у 57 работник;  </w:t>
      </w:r>
    </w:p>
    <w:p w:rsidR="00445767" w:rsidRPr="00DB277E" w:rsidRDefault="00FD5B63">
      <w:pPr>
        <w:numPr>
          <w:ilvl w:val="0"/>
          <w:numId w:val="18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проведены повторные инструктажи по охране труда на рабочем месте работников отделений – 96 человек.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ежедневном режиме проводится осмотр здания, систем жизнеобеспечения здания с отражением информации в соответствующем журнале. 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За отчетный период случаев травматизма, нарушений требований охраны труда в учреждении не зарегистрировано. </w:t>
      </w:r>
    </w:p>
    <w:p w:rsidR="00445767" w:rsidRPr="00DB277E" w:rsidRDefault="00FD5B63">
      <w:pPr>
        <w:ind w:left="718" w:right="35"/>
        <w:rPr>
          <w:color w:val="auto"/>
        </w:rPr>
      </w:pPr>
      <w:r w:rsidRPr="00DB277E">
        <w:rPr>
          <w:color w:val="auto"/>
        </w:rPr>
        <w:t xml:space="preserve">Проведены мероприятия по безопасности дорожного движения: </w:t>
      </w:r>
    </w:p>
    <w:p w:rsidR="00445767" w:rsidRPr="00DB277E" w:rsidRDefault="00FD5B63">
      <w:pPr>
        <w:numPr>
          <w:ilvl w:val="0"/>
          <w:numId w:val="18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проведен технический осмотр автомобилей 16.03.2017 г., </w:t>
      </w:r>
    </w:p>
    <w:p w:rsidR="00445767" w:rsidRPr="00DB277E" w:rsidRDefault="00FD5B63">
      <w:pPr>
        <w:numPr>
          <w:ilvl w:val="0"/>
          <w:numId w:val="18"/>
        </w:numPr>
        <w:ind w:right="35" w:firstLine="708"/>
        <w:rPr>
          <w:color w:val="auto"/>
        </w:rPr>
      </w:pPr>
      <w:r w:rsidRPr="00DB277E">
        <w:rPr>
          <w:color w:val="auto"/>
        </w:rPr>
        <w:t xml:space="preserve">с водителями автомобилей проводились инструктажи по безопасности дорожного движения, всего проведено – 179 инструктажей.  </w:t>
      </w:r>
    </w:p>
    <w:p w:rsidR="00EC69E6" w:rsidRPr="00DB277E" w:rsidRDefault="00EC69E6" w:rsidP="00EC69E6">
      <w:pPr>
        <w:ind w:firstLine="567"/>
        <w:rPr>
          <w:b/>
          <w:color w:val="auto"/>
          <w:sz w:val="24"/>
        </w:rPr>
      </w:pPr>
    </w:p>
    <w:p w:rsidR="00EC69E6" w:rsidRPr="00DB277E" w:rsidRDefault="00EC69E6" w:rsidP="00FE3F51">
      <w:pPr>
        <w:pStyle w:val="1"/>
        <w:ind w:left="-5" w:right="0" w:firstLine="572"/>
        <w:rPr>
          <w:color w:val="auto"/>
        </w:rPr>
      </w:pPr>
      <w:bookmarkStart w:id="41" w:name="_Toc501539580"/>
      <w:bookmarkStart w:id="42" w:name="_Toc510114535"/>
      <w:r w:rsidRPr="00DB277E">
        <w:rPr>
          <w:color w:val="auto"/>
        </w:rPr>
        <w:t>Раздел 19 Результаты деятельности внешних поставщиков</w:t>
      </w:r>
      <w:bookmarkEnd w:id="41"/>
      <w:bookmarkEnd w:id="42"/>
    </w:p>
    <w:p w:rsidR="000D58F0" w:rsidRPr="00EB0ACC" w:rsidRDefault="000D58F0" w:rsidP="000D58F0">
      <w:pPr>
        <w:shd w:val="clear" w:color="auto" w:fill="FFFFFF"/>
        <w:ind w:left="0" w:firstLine="567"/>
        <w:rPr>
          <w:rFonts w:ascii="Arial" w:hAnsi="Arial" w:cs="Arial"/>
          <w:color w:val="auto"/>
          <w:sz w:val="24"/>
        </w:rPr>
      </w:pPr>
      <w:r w:rsidRPr="00EB0ACC">
        <w:rPr>
          <w:color w:val="auto"/>
        </w:rPr>
        <w:t>За 201</w:t>
      </w:r>
      <w:r>
        <w:rPr>
          <w:color w:val="auto"/>
        </w:rPr>
        <w:t>7 год учреждение осуществило 156 закупок</w:t>
      </w:r>
      <w:r w:rsidRPr="00EB0ACC">
        <w:rPr>
          <w:color w:val="auto"/>
        </w:rPr>
        <w:t xml:space="preserve"> товаров, работ и услуг, в том числе:</w:t>
      </w:r>
    </w:p>
    <w:p w:rsidR="000D58F0" w:rsidRPr="00EB0ACC" w:rsidRDefault="000D58F0" w:rsidP="000D58F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>
        <w:rPr>
          <w:color w:val="auto"/>
        </w:rPr>
        <w:t>- путем</w:t>
      </w:r>
      <w:r w:rsidRPr="00EB0ACC">
        <w:rPr>
          <w:color w:val="auto"/>
        </w:rPr>
        <w:t xml:space="preserve"> проведения электронных аукционов – 4</w:t>
      </w:r>
      <w:r>
        <w:rPr>
          <w:color w:val="auto"/>
        </w:rPr>
        <w:t>1;</w:t>
      </w:r>
    </w:p>
    <w:p w:rsidR="000D58F0" w:rsidRPr="00EB0ACC" w:rsidRDefault="000D58F0" w:rsidP="000D58F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EB0ACC">
        <w:rPr>
          <w:color w:val="auto"/>
        </w:rPr>
        <w:t>- закупка у единственного поставщика (закупки у субъектов естественных монополий) – 5</w:t>
      </w:r>
      <w:r>
        <w:rPr>
          <w:color w:val="auto"/>
        </w:rPr>
        <w:t>;</w:t>
      </w:r>
    </w:p>
    <w:p w:rsidR="000D58F0" w:rsidRPr="00EB0ACC" w:rsidRDefault="000D58F0" w:rsidP="000D58F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>
        <w:rPr>
          <w:color w:val="auto"/>
        </w:rPr>
        <w:t>- путем проведения</w:t>
      </w:r>
      <w:r w:rsidRPr="00EB0ACC">
        <w:rPr>
          <w:color w:val="auto"/>
        </w:rPr>
        <w:t xml:space="preserve"> запроса</w:t>
      </w:r>
      <w:r>
        <w:rPr>
          <w:color w:val="auto"/>
        </w:rPr>
        <w:t xml:space="preserve"> котировок –25;</w:t>
      </w:r>
    </w:p>
    <w:p w:rsidR="000D58F0" w:rsidRPr="00EB0ACC" w:rsidRDefault="000D58F0" w:rsidP="000D58F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EB0ACC">
        <w:rPr>
          <w:color w:val="auto"/>
        </w:rPr>
        <w:t xml:space="preserve">- </w:t>
      </w:r>
      <w:r>
        <w:rPr>
          <w:color w:val="auto"/>
        </w:rPr>
        <w:t>закупка у единственного поставщика по п. 4 ч. 1 ст. 93 ФЗ-44</w:t>
      </w:r>
      <w:r w:rsidRPr="00EB0ACC">
        <w:rPr>
          <w:color w:val="auto"/>
        </w:rPr>
        <w:t xml:space="preserve"> (до 100 тыс. руб.) – 85</w:t>
      </w:r>
    </w:p>
    <w:p w:rsidR="000D58F0" w:rsidRDefault="000D58F0" w:rsidP="000D58F0">
      <w:pPr>
        <w:shd w:val="clear" w:color="auto" w:fill="FFFFFF"/>
        <w:ind w:left="0" w:firstLine="567"/>
        <w:rPr>
          <w:color w:val="auto"/>
        </w:rPr>
      </w:pPr>
      <w:r w:rsidRPr="00EB0ACC">
        <w:rPr>
          <w:color w:val="auto"/>
        </w:rPr>
        <w:t>Количество поставщиков составило 136</w:t>
      </w:r>
      <w:r>
        <w:rPr>
          <w:color w:val="auto"/>
        </w:rPr>
        <w:t>.</w:t>
      </w:r>
    </w:p>
    <w:p w:rsidR="000D58F0" w:rsidRPr="00EB0ACC" w:rsidRDefault="000D58F0" w:rsidP="000D58F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Количество несостоявшихся закупок, по которым не определен победитель – 2.</w:t>
      </w:r>
    </w:p>
    <w:p w:rsidR="000D58F0" w:rsidRPr="00EB0ACC" w:rsidRDefault="000D58F0" w:rsidP="000D58F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EB0ACC">
        <w:rPr>
          <w:color w:val="auto"/>
        </w:rPr>
        <w:t>В рамках претензионной работы были направлены претензионные письма поставщикам:</w:t>
      </w:r>
    </w:p>
    <w:p w:rsidR="000D58F0" w:rsidRPr="00EB0ACC" w:rsidRDefault="000D58F0" w:rsidP="000D58F0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EB0ACC">
        <w:rPr>
          <w:color w:val="auto"/>
        </w:rPr>
        <w:t xml:space="preserve"> - за нарушение сроков поставки товаров </w:t>
      </w:r>
      <w:r>
        <w:rPr>
          <w:color w:val="auto"/>
        </w:rPr>
        <w:t>по 3 </w:t>
      </w:r>
      <w:r w:rsidRPr="00EB0ACC">
        <w:rPr>
          <w:color w:val="auto"/>
        </w:rPr>
        <w:t> контрактам;</w:t>
      </w:r>
    </w:p>
    <w:p w:rsidR="000D58F0" w:rsidRPr="00DB24A5" w:rsidRDefault="000D58F0" w:rsidP="000D58F0">
      <w:pPr>
        <w:shd w:val="clear" w:color="auto" w:fill="FFFFFF"/>
        <w:ind w:left="0" w:firstLine="567"/>
        <w:rPr>
          <w:color w:val="auto"/>
        </w:rPr>
      </w:pPr>
      <w:r w:rsidRPr="00EB0ACC">
        <w:rPr>
          <w:color w:val="auto"/>
        </w:rPr>
        <w:t> - за нарушение сроков оказания услуг по 0 </w:t>
      </w:r>
      <w:r>
        <w:rPr>
          <w:color w:val="auto"/>
        </w:rPr>
        <w:t>контрактам.</w:t>
      </w:r>
    </w:p>
    <w:p w:rsidR="000D58F0" w:rsidRPr="00EB0ACC" w:rsidRDefault="000D58F0" w:rsidP="000D58F0">
      <w:pPr>
        <w:ind w:left="0" w:firstLine="567"/>
        <w:rPr>
          <w:color w:val="auto"/>
        </w:rPr>
      </w:pPr>
      <w:r w:rsidRPr="00EB0ACC">
        <w:rPr>
          <w:color w:val="auto"/>
        </w:rPr>
        <w:t xml:space="preserve">Для обеспечения нужд учреждения, </w:t>
      </w:r>
      <w:r>
        <w:rPr>
          <w:color w:val="auto"/>
        </w:rPr>
        <w:t>по итогам проведенных закупок</w:t>
      </w:r>
      <w:r w:rsidRPr="00EB0ACC">
        <w:rPr>
          <w:color w:val="auto"/>
        </w:rPr>
        <w:t xml:space="preserve">, всего было </w:t>
      </w:r>
      <w:r>
        <w:rPr>
          <w:color w:val="auto"/>
        </w:rPr>
        <w:t>заключено</w:t>
      </w:r>
      <w:r w:rsidRPr="00EB0ACC">
        <w:rPr>
          <w:color w:val="auto"/>
        </w:rPr>
        <w:t xml:space="preserve"> 154</w:t>
      </w:r>
      <w:r>
        <w:rPr>
          <w:color w:val="auto"/>
        </w:rPr>
        <w:t xml:space="preserve"> договора</w:t>
      </w:r>
      <w:r w:rsidRPr="00EB0ACC">
        <w:rPr>
          <w:color w:val="auto"/>
        </w:rPr>
        <w:t xml:space="preserve"> в том числе:</w:t>
      </w:r>
    </w:p>
    <w:p w:rsidR="000D58F0" w:rsidRPr="00EB0ACC" w:rsidRDefault="000D58F0" w:rsidP="000D58F0">
      <w:pPr>
        <w:ind w:left="0" w:firstLine="567"/>
        <w:rPr>
          <w:color w:val="auto"/>
        </w:rPr>
      </w:pPr>
      <w:r w:rsidRPr="00EB0ACC">
        <w:rPr>
          <w:color w:val="auto"/>
        </w:rPr>
        <w:t xml:space="preserve">- 85 </w:t>
      </w:r>
      <w:r>
        <w:rPr>
          <w:color w:val="auto"/>
        </w:rPr>
        <w:t>договоров</w:t>
      </w:r>
      <w:r w:rsidRPr="00EB0ACC">
        <w:rPr>
          <w:color w:val="auto"/>
        </w:rPr>
        <w:t xml:space="preserve"> осуществлено без проведения </w:t>
      </w:r>
      <w:r>
        <w:rPr>
          <w:color w:val="auto"/>
        </w:rPr>
        <w:t xml:space="preserve">конкурентных </w:t>
      </w:r>
      <w:r w:rsidRPr="00EB0ACC">
        <w:rPr>
          <w:color w:val="auto"/>
        </w:rPr>
        <w:t xml:space="preserve">процедур, </w:t>
      </w:r>
      <w:r>
        <w:rPr>
          <w:color w:val="auto"/>
        </w:rPr>
        <w:t>(</w:t>
      </w:r>
      <w:r w:rsidRPr="00EB0ACC">
        <w:rPr>
          <w:color w:val="auto"/>
        </w:rPr>
        <w:t>до ста тысяч рублей</w:t>
      </w:r>
      <w:r>
        <w:rPr>
          <w:color w:val="auto"/>
        </w:rPr>
        <w:t>)</w:t>
      </w:r>
      <w:r w:rsidRPr="00EB0ACC">
        <w:rPr>
          <w:color w:val="auto"/>
        </w:rPr>
        <w:t>. Согласовано было 60 договоров, из них разработано 25</w:t>
      </w:r>
    </w:p>
    <w:p w:rsidR="000D58F0" w:rsidRPr="00EB0ACC" w:rsidRDefault="000D58F0" w:rsidP="000D58F0">
      <w:pPr>
        <w:ind w:left="0" w:firstLine="567"/>
        <w:rPr>
          <w:color w:val="auto"/>
        </w:rPr>
      </w:pPr>
      <w:r w:rsidRPr="00EB0ACC">
        <w:rPr>
          <w:color w:val="auto"/>
        </w:rPr>
        <w:t>- 5 гражданско-правовых договора заключены без проведения</w:t>
      </w:r>
      <w:r>
        <w:rPr>
          <w:color w:val="auto"/>
        </w:rPr>
        <w:t xml:space="preserve"> конкурентных</w:t>
      </w:r>
      <w:r w:rsidRPr="00EB0ACC">
        <w:rPr>
          <w:color w:val="auto"/>
        </w:rPr>
        <w:t xml:space="preserve"> процедур с единственным поставщиком</w:t>
      </w:r>
      <w:r>
        <w:rPr>
          <w:color w:val="auto"/>
        </w:rPr>
        <w:t xml:space="preserve">. Это </w:t>
      </w:r>
      <w:proofErr w:type="gramStart"/>
      <w:r>
        <w:rPr>
          <w:color w:val="auto"/>
        </w:rPr>
        <w:t>закупки</w:t>
      </w:r>
      <w:proofErr w:type="gramEnd"/>
      <w:r w:rsidRPr="00EB0ACC">
        <w:rPr>
          <w:color w:val="auto"/>
        </w:rPr>
        <w:t xml:space="preserve"> относящиеся к сфере деятельности субъектов естественной монополии.</w:t>
      </w:r>
    </w:p>
    <w:p w:rsidR="000D58F0" w:rsidRPr="00BF6BC7" w:rsidRDefault="000D58F0" w:rsidP="000D58F0">
      <w:pPr>
        <w:ind w:left="0" w:firstLine="567"/>
        <w:rPr>
          <w:color w:val="auto"/>
        </w:rPr>
      </w:pPr>
      <w:r w:rsidRPr="00BF6BC7">
        <w:rPr>
          <w:color w:val="auto"/>
        </w:rPr>
        <w:t>-24 гражданско-правовых договора заключены по итогам проведения запр</w:t>
      </w:r>
      <w:r>
        <w:rPr>
          <w:color w:val="auto"/>
        </w:rPr>
        <w:t>осов</w:t>
      </w:r>
      <w:r w:rsidRPr="00BF6BC7">
        <w:rPr>
          <w:color w:val="auto"/>
        </w:rPr>
        <w:t xml:space="preserve"> котировок. Всего поступило 34 заявки на участие в запросе котировок цен. Отклонено 0 заявок. Количество проведен</w:t>
      </w:r>
      <w:r>
        <w:rPr>
          <w:color w:val="auto"/>
        </w:rPr>
        <w:t>ных заседаний единой комиссии 25</w:t>
      </w:r>
      <w:r w:rsidRPr="00BF6BC7">
        <w:rPr>
          <w:color w:val="auto"/>
        </w:rPr>
        <w:t>.</w:t>
      </w:r>
    </w:p>
    <w:p w:rsidR="000D58F0" w:rsidRPr="00BF6BC7" w:rsidRDefault="000D58F0" w:rsidP="000D58F0">
      <w:pPr>
        <w:ind w:left="0" w:firstLine="567"/>
        <w:rPr>
          <w:color w:val="auto"/>
        </w:rPr>
      </w:pPr>
      <w:r w:rsidRPr="00BF6BC7">
        <w:rPr>
          <w:color w:val="auto"/>
        </w:rPr>
        <w:t>- 40 гражданско-правовых договоров заключены по итогам проведения электронного аукциона. Всего поступило 96 заявок на участие в электронных аукционах. Отклонено заявок по первым частям 2. Рассмотрено заявок по вторым частям 72. Отклонено заявок по рассмотрению вторых частей 0. Количество проведен</w:t>
      </w:r>
      <w:r>
        <w:rPr>
          <w:color w:val="auto"/>
        </w:rPr>
        <w:t>ных заседаний единой комиссии 81</w:t>
      </w:r>
      <w:r w:rsidRPr="00BF6BC7">
        <w:rPr>
          <w:color w:val="auto"/>
        </w:rPr>
        <w:t xml:space="preserve">. </w:t>
      </w:r>
    </w:p>
    <w:p w:rsidR="000D58F0" w:rsidRPr="00BF6BC7" w:rsidRDefault="000D58F0" w:rsidP="000D58F0">
      <w:pPr>
        <w:ind w:left="0" w:firstLine="567"/>
        <w:rPr>
          <w:color w:val="auto"/>
        </w:rPr>
      </w:pPr>
      <w:r w:rsidRPr="00BF6BC7">
        <w:rPr>
          <w:color w:val="auto"/>
        </w:rPr>
        <w:t>Из 40 аукционов в электронной форме 1 аукцион проведен через уполномоченный орган (УО) Департамент государственного заказа ХМАО-Югры.</w:t>
      </w:r>
    </w:p>
    <w:p w:rsidR="000D58F0" w:rsidRPr="00BF6BC7" w:rsidRDefault="000D58F0" w:rsidP="000D58F0">
      <w:pPr>
        <w:ind w:left="0" w:firstLine="567"/>
        <w:rPr>
          <w:color w:val="auto"/>
        </w:rPr>
      </w:pPr>
      <w:r w:rsidRPr="00BF6BC7">
        <w:rPr>
          <w:color w:val="auto"/>
        </w:rPr>
        <w:t>На официальном сайте размещены сведения о 154 заключенных контрактах, а также сведения об исполнении и  расторжении контрактов.</w:t>
      </w:r>
    </w:p>
    <w:p w:rsidR="000D58F0" w:rsidRPr="00BF6BC7" w:rsidRDefault="000D58F0" w:rsidP="000D58F0">
      <w:pPr>
        <w:ind w:left="0" w:firstLine="567"/>
        <w:rPr>
          <w:color w:val="auto"/>
        </w:rPr>
      </w:pPr>
      <w:r w:rsidRPr="00BF6BC7">
        <w:rPr>
          <w:color w:val="auto"/>
        </w:rPr>
        <w:t>При формировании, аукционов в электронной форме и запросов котировок было разработано и согласованно 64 технических задания, проектов гражданско-правовых договоров на поставку товаров, выполнение работ, оказание услуг.</w:t>
      </w:r>
    </w:p>
    <w:p w:rsidR="000D58F0" w:rsidRPr="00BF6BC7" w:rsidRDefault="000D58F0" w:rsidP="000D58F0">
      <w:pPr>
        <w:ind w:left="0" w:firstLine="567"/>
        <w:rPr>
          <w:color w:val="auto"/>
        </w:rPr>
      </w:pPr>
      <w:r w:rsidRPr="00DB24A5">
        <w:rPr>
          <w:color w:val="auto"/>
        </w:rPr>
        <w:t>Таким образом</w:t>
      </w:r>
      <w:r w:rsidRPr="00BF6BC7">
        <w:rPr>
          <w:color w:val="auto"/>
        </w:rPr>
        <w:t>, план закупок на 2017 год, размещенный в единой информационной системе, исполнен в полном объеме.</w:t>
      </w:r>
    </w:p>
    <w:p w:rsidR="00EC69E6" w:rsidRPr="004B11BD" w:rsidRDefault="00EC69E6" w:rsidP="00EC69E6">
      <w:pPr>
        <w:ind w:left="0" w:firstLine="567"/>
        <w:rPr>
          <w:color w:val="auto"/>
          <w:szCs w:val="24"/>
          <w:highlight w:val="yellow"/>
        </w:rPr>
      </w:pPr>
    </w:p>
    <w:p w:rsidR="00EC69E6" w:rsidRDefault="00EC69E6" w:rsidP="00CD0CA5">
      <w:pPr>
        <w:pStyle w:val="1"/>
        <w:ind w:left="-5" w:right="0"/>
        <w:rPr>
          <w:color w:val="auto"/>
          <w:szCs w:val="24"/>
        </w:rPr>
      </w:pPr>
      <w:bookmarkStart w:id="43" w:name="_Toc501539581"/>
      <w:bookmarkStart w:id="44" w:name="_Toc510114536"/>
      <w:r w:rsidRPr="00DB277E">
        <w:rPr>
          <w:color w:val="auto"/>
        </w:rPr>
        <w:lastRenderedPageBreak/>
        <w:t xml:space="preserve">Раздел 20 </w:t>
      </w:r>
      <w:r w:rsidRPr="00DB277E">
        <w:rPr>
          <w:color w:val="auto"/>
          <w:szCs w:val="24"/>
        </w:rPr>
        <w:t>Результативность действий, предпринятых в отношении рисков и возможностей</w:t>
      </w:r>
      <w:bookmarkEnd w:id="43"/>
      <w:bookmarkEnd w:id="44"/>
    </w:p>
    <w:p w:rsidR="00C433A7" w:rsidRDefault="00C433A7" w:rsidP="00C433A7">
      <w:pPr>
        <w:spacing w:line="276" w:lineRule="auto"/>
        <w:ind w:left="0" w:right="68" w:firstLine="709"/>
      </w:pPr>
      <w:r>
        <w:t xml:space="preserve">Для повышения результативности действий и достижения намеченных целей в отношении возможных рисков проводится: </w:t>
      </w:r>
    </w:p>
    <w:p w:rsidR="00C433A7" w:rsidRDefault="00C433A7" w:rsidP="00C433A7">
      <w:pPr>
        <w:spacing w:line="276" w:lineRule="auto"/>
        <w:ind w:left="0" w:right="68" w:firstLine="709"/>
      </w:pPr>
      <w:r>
        <w:t xml:space="preserve">- постоянный контроль предоставляемых услуг специалистами подразделений (сроки предоставления, количество предоставляемых услуг, возможные ошибки, ведение и контроль записей и т.д.); </w:t>
      </w:r>
    </w:p>
    <w:p w:rsidR="00C433A7" w:rsidRDefault="00C433A7" w:rsidP="00C433A7">
      <w:pPr>
        <w:spacing w:line="276" w:lineRule="auto"/>
        <w:ind w:left="0" w:right="68" w:firstLine="709"/>
      </w:pPr>
      <w:r>
        <w:t xml:space="preserve">- ежедневный мониторинг посещаемости получателей социальных услуг (заведующий отделением). </w:t>
      </w:r>
    </w:p>
    <w:p w:rsidR="00C433A7" w:rsidRDefault="00C433A7" w:rsidP="00C433A7">
      <w:pPr>
        <w:spacing w:line="276" w:lineRule="auto"/>
        <w:ind w:left="0" w:right="68" w:firstLine="709"/>
      </w:pPr>
      <w:r>
        <w:t xml:space="preserve">Выходные данные - рекомендации с целью корректировки несоответствий, устранение ошибок и исключение возможных рисков в дальнейшей работе. </w:t>
      </w:r>
    </w:p>
    <w:p w:rsidR="00C433A7" w:rsidRDefault="00C433A7" w:rsidP="00A6138E">
      <w:pPr>
        <w:spacing w:line="276" w:lineRule="auto"/>
        <w:ind w:left="0" w:right="68" w:firstLine="709"/>
      </w:pPr>
      <w:r>
        <w:t>Контроль со стороны руководства выпо</w:t>
      </w:r>
      <w:r w:rsidR="00A6138E">
        <w:t>лнения требуемых рекомендаций. П</w:t>
      </w:r>
      <w:r>
        <w:t xml:space="preserve">остоянный контроль, соблюдения планов работы по </w:t>
      </w:r>
      <w:r w:rsidR="00A6138E">
        <w:t>реабилитации получателей социальных услуг,</w:t>
      </w:r>
      <w:r>
        <w:t xml:space="preserve"> с целью исклю</w:t>
      </w:r>
      <w:r w:rsidR="00A6138E">
        <w:t xml:space="preserve">чения возможных рисков в работе; </w:t>
      </w:r>
      <w:r>
        <w:t>уменьшение нежелательных рисков (сравнительный анализ, тенденция результативности контроля, стремление к улучшению и повышению качества предоставляем</w:t>
      </w:r>
      <w:r w:rsidR="00A6138E">
        <w:t>ых услуг).</w:t>
      </w:r>
    </w:p>
    <w:p w:rsidR="0018161E" w:rsidRDefault="0018161E" w:rsidP="00B65048">
      <w:pPr>
        <w:spacing w:line="276" w:lineRule="auto"/>
        <w:ind w:left="0" w:right="68" w:firstLine="709"/>
      </w:pPr>
      <w:r>
        <w:t>Запланированные на 2017 год и заявленные в Анализе функционирования СМК Учреждения за 2016 г. мероприятия выполнены, за исключением тех, которые из-за недостатка финансирования или по иным причинам были перенесены на 2018 год:</w:t>
      </w:r>
    </w:p>
    <w:p w:rsidR="0018161E" w:rsidRDefault="0018161E" w:rsidP="00B65048">
      <w:pPr>
        <w:spacing w:line="276" w:lineRule="auto"/>
        <w:ind w:left="0" w:right="68" w:firstLine="709"/>
      </w:pPr>
      <w:r>
        <w:t xml:space="preserve">- переход СМК на соответствие требованиям стандарта ГОСТ </w:t>
      </w:r>
      <w:proofErr w:type="gramStart"/>
      <w:r>
        <w:t>Р</w:t>
      </w:r>
      <w:proofErr w:type="gramEnd"/>
      <w:r>
        <w:t xml:space="preserve"> ИСО 9001-2015 (</w:t>
      </w:r>
      <w:r w:rsidR="006B4BB1">
        <w:t>сертификация</w:t>
      </w:r>
      <w:r>
        <w:t>)</w:t>
      </w:r>
      <w:r w:rsidR="006B4BB1">
        <w:t xml:space="preserve"> </w:t>
      </w:r>
      <w:r>
        <w:t>;</w:t>
      </w:r>
    </w:p>
    <w:p w:rsidR="0018161E" w:rsidRPr="0018161E" w:rsidRDefault="0018161E" w:rsidP="00B65048">
      <w:pPr>
        <w:spacing w:line="276" w:lineRule="auto"/>
        <w:ind w:left="0" w:right="68" w:firstLine="709"/>
      </w:pPr>
      <w:r>
        <w:t>- закупка оборудования по организации доступной среды для маломобильных групп населения</w:t>
      </w:r>
      <w:r w:rsidR="006B4BB1">
        <w:t xml:space="preserve"> (тактильная дорожка, пандус, установка системы звуковых, тактильных и визуальных ориентиров по территории и внутри здания; установка кнопки экстренного вызова).</w:t>
      </w:r>
      <w:r>
        <w:t xml:space="preserve"> </w:t>
      </w:r>
    </w:p>
    <w:p w:rsidR="00EC69E6" w:rsidRPr="00B65048" w:rsidRDefault="00EC69E6" w:rsidP="00B65048">
      <w:pPr>
        <w:pStyle w:val="12"/>
        <w:widowControl w:val="0"/>
        <w:tabs>
          <w:tab w:val="left" w:pos="567"/>
          <w:tab w:val="left" w:pos="1418"/>
        </w:tabs>
        <w:snapToGrid w:val="0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B65048">
        <w:rPr>
          <w:b/>
          <w:sz w:val="28"/>
          <w:szCs w:val="28"/>
          <w:shd w:val="clear" w:color="auto" w:fill="FFFFFF"/>
        </w:rPr>
        <w:t>Риски:</w:t>
      </w:r>
      <w:r w:rsidR="00B65048" w:rsidRPr="00B65048">
        <w:rPr>
          <w:b/>
          <w:sz w:val="28"/>
          <w:szCs w:val="28"/>
          <w:shd w:val="clear" w:color="auto" w:fill="FFFFFF"/>
        </w:rPr>
        <w:t xml:space="preserve"> </w:t>
      </w:r>
      <w:r w:rsidR="00B65048" w:rsidRPr="00B65048">
        <w:rPr>
          <w:sz w:val="28"/>
          <w:szCs w:val="28"/>
          <w:shd w:val="clear" w:color="auto" w:fill="FFFFFF"/>
        </w:rPr>
        <w:t>о</w:t>
      </w:r>
      <w:r w:rsidRPr="00B65048">
        <w:rPr>
          <w:sz w:val="28"/>
          <w:szCs w:val="28"/>
          <w:shd w:val="clear" w:color="auto" w:fill="FFFFFF"/>
        </w:rPr>
        <w:t>граничение финансирование социальных программ</w:t>
      </w:r>
      <w:r w:rsidR="00B65048" w:rsidRPr="00B65048">
        <w:rPr>
          <w:sz w:val="28"/>
          <w:szCs w:val="28"/>
          <w:shd w:val="clear" w:color="auto" w:fill="FFFFFF"/>
        </w:rPr>
        <w:t xml:space="preserve"> (федеральная программа Доступная среда для инвалидов 2016-2020 годов).</w:t>
      </w:r>
    </w:p>
    <w:p w:rsidR="00EC69E6" w:rsidRPr="00793B69" w:rsidRDefault="003A77BE" w:rsidP="00B65048">
      <w:pPr>
        <w:spacing w:line="276" w:lineRule="auto"/>
        <w:ind w:left="0" w:firstLine="567"/>
        <w:rPr>
          <w:color w:val="auto"/>
          <w:szCs w:val="24"/>
        </w:rPr>
      </w:pPr>
      <w:r w:rsidRPr="00DB277E">
        <w:rPr>
          <w:color w:val="auto"/>
          <w:szCs w:val="24"/>
        </w:rPr>
        <w:t>Результативность действий, предпринятых в отношении рисков и возможностей в 201</w:t>
      </w:r>
      <w:r>
        <w:rPr>
          <w:color w:val="auto"/>
          <w:szCs w:val="24"/>
        </w:rPr>
        <w:t>7</w:t>
      </w:r>
      <w:r w:rsidRPr="00DB277E">
        <w:rPr>
          <w:color w:val="auto"/>
          <w:szCs w:val="24"/>
        </w:rPr>
        <w:t xml:space="preserve"> году – удовлетворительная. </w:t>
      </w:r>
    </w:p>
    <w:p w:rsidR="00EC69E6" w:rsidRPr="00DB277E" w:rsidRDefault="00EC69E6" w:rsidP="00B65048">
      <w:pPr>
        <w:pStyle w:val="12"/>
        <w:widowControl w:val="0"/>
        <w:tabs>
          <w:tab w:val="left" w:pos="993"/>
          <w:tab w:val="left" w:pos="1418"/>
        </w:tabs>
        <w:snapToGrid w:val="0"/>
        <w:spacing w:before="0" w:beforeAutospacing="0" w:after="0" w:afterAutospacing="0" w:line="276" w:lineRule="auto"/>
        <w:ind w:firstLine="567"/>
        <w:jc w:val="both"/>
        <w:rPr>
          <w:b/>
          <w:sz w:val="28"/>
          <w:shd w:val="clear" w:color="auto" w:fill="FFFFFF"/>
        </w:rPr>
      </w:pPr>
      <w:r w:rsidRPr="00DB277E">
        <w:rPr>
          <w:b/>
          <w:sz w:val="28"/>
          <w:shd w:val="clear" w:color="auto" w:fill="FFFFFF"/>
        </w:rPr>
        <w:t>Меры управления, предпринятые для снижения вероятности реализации обозначенных рисков:</w:t>
      </w:r>
    </w:p>
    <w:p w:rsidR="00EC69E6" w:rsidRPr="00DB277E" w:rsidRDefault="00EC69E6" w:rsidP="00B65048">
      <w:pPr>
        <w:pStyle w:val="ConsPlusNormal"/>
        <w:widowControl/>
        <w:numPr>
          <w:ilvl w:val="1"/>
          <w:numId w:val="30"/>
        </w:numPr>
        <w:tabs>
          <w:tab w:val="num" w:pos="0"/>
          <w:tab w:val="left" w:pos="1134"/>
        </w:tabs>
        <w:spacing w:line="276" w:lineRule="auto"/>
        <w:ind w:left="0" w:firstLine="567"/>
        <w:rPr>
          <w:b/>
          <w:sz w:val="28"/>
        </w:rPr>
      </w:pPr>
      <w:r w:rsidRPr="00DB277E">
        <w:rPr>
          <w:rFonts w:ascii="Times New Roman" w:hAnsi="Times New Roman" w:cs="Times New Roman"/>
          <w:sz w:val="28"/>
        </w:rPr>
        <w:t>Укрепление материально-технической базы посредством расширения возможностей привлечения бюджетных и внебюджетных средств;</w:t>
      </w:r>
    </w:p>
    <w:p w:rsidR="00EC69E6" w:rsidRPr="00DB277E" w:rsidRDefault="00EC69E6" w:rsidP="00B65048">
      <w:pPr>
        <w:pStyle w:val="ConsPlusNormal"/>
        <w:widowControl/>
        <w:numPr>
          <w:ilvl w:val="1"/>
          <w:numId w:val="30"/>
        </w:numPr>
        <w:tabs>
          <w:tab w:val="num" w:pos="0"/>
          <w:tab w:val="left" w:pos="1134"/>
        </w:tabs>
        <w:spacing w:line="276" w:lineRule="auto"/>
        <w:ind w:left="0" w:firstLine="567"/>
        <w:rPr>
          <w:rFonts w:ascii="Times New Roman" w:hAnsi="Times New Roman" w:cs="Times New Roman"/>
          <w:sz w:val="28"/>
        </w:rPr>
      </w:pPr>
      <w:r w:rsidRPr="00DB277E">
        <w:rPr>
          <w:rFonts w:ascii="Times New Roman" w:hAnsi="Times New Roman" w:cs="Times New Roman"/>
          <w:sz w:val="28"/>
        </w:rPr>
        <w:lastRenderedPageBreak/>
        <w:t xml:space="preserve">Совершенствование структуры управления </w:t>
      </w:r>
      <w:r w:rsidR="00793B69">
        <w:rPr>
          <w:rFonts w:ascii="Times New Roman" w:hAnsi="Times New Roman" w:cs="Times New Roman"/>
          <w:sz w:val="28"/>
        </w:rPr>
        <w:t>Учреждения</w:t>
      </w:r>
      <w:r w:rsidRPr="00DB277E">
        <w:rPr>
          <w:rFonts w:ascii="Times New Roman" w:hAnsi="Times New Roman" w:cs="Times New Roman"/>
          <w:sz w:val="28"/>
        </w:rPr>
        <w:t xml:space="preserve"> на основе системного</w:t>
      </w:r>
      <w:r w:rsidR="00B65048">
        <w:rPr>
          <w:rFonts w:ascii="Times New Roman" w:hAnsi="Times New Roman" w:cs="Times New Roman"/>
          <w:sz w:val="28"/>
        </w:rPr>
        <w:t xml:space="preserve"> и программно-целевого подходов.</w:t>
      </w:r>
    </w:p>
    <w:p w:rsidR="003053F1" w:rsidRPr="00DB277E" w:rsidRDefault="003053F1" w:rsidP="00B65048">
      <w:pPr>
        <w:spacing w:after="158" w:line="276" w:lineRule="auto"/>
        <w:ind w:left="0" w:right="0" w:firstLine="0"/>
        <w:jc w:val="left"/>
        <w:rPr>
          <w:color w:val="auto"/>
        </w:rPr>
      </w:pPr>
    </w:p>
    <w:p w:rsidR="00EE0F8D" w:rsidRDefault="003053F1" w:rsidP="00CD0CA5">
      <w:pPr>
        <w:pStyle w:val="1"/>
        <w:ind w:left="-5" w:right="0"/>
        <w:rPr>
          <w:color w:val="auto"/>
        </w:rPr>
      </w:pPr>
      <w:bookmarkStart w:id="45" w:name="_Toc510114537"/>
      <w:r w:rsidRPr="00DB277E">
        <w:rPr>
          <w:color w:val="auto"/>
        </w:rPr>
        <w:t>Раздел 21. Изменения во внешних и внутренних факторах, касающихся системы менеджмента качества</w:t>
      </w:r>
      <w:bookmarkEnd w:id="45"/>
    </w:p>
    <w:p w:rsidR="00334624" w:rsidRPr="00334624" w:rsidRDefault="00334624" w:rsidP="00334624"/>
    <w:p w:rsidR="00207AE6" w:rsidRPr="00207AE6" w:rsidRDefault="00207AE6" w:rsidP="00207AE6">
      <w:pPr>
        <w:spacing w:line="269" w:lineRule="auto"/>
        <w:ind w:left="0" w:right="68" w:firstLine="709"/>
        <w:rPr>
          <w:szCs w:val="28"/>
        </w:rPr>
      </w:pPr>
      <w:r w:rsidRPr="00207AE6">
        <w:rPr>
          <w:szCs w:val="28"/>
        </w:rPr>
        <w:t>В отделениях Учреждения ведётся постоянная работа по улучшению качества предоставления социальных услуг на основе внедрения новых методик и технологий.</w:t>
      </w:r>
    </w:p>
    <w:p w:rsidR="00207AE6" w:rsidRDefault="00207AE6" w:rsidP="00207AE6">
      <w:pPr>
        <w:spacing w:line="269" w:lineRule="auto"/>
        <w:ind w:left="0" w:right="68" w:firstLine="709"/>
        <w:rPr>
          <w:color w:val="auto"/>
          <w:szCs w:val="28"/>
        </w:rPr>
      </w:pPr>
      <w:r w:rsidRPr="00207AE6">
        <w:rPr>
          <w:szCs w:val="28"/>
        </w:rPr>
        <w:t xml:space="preserve">В 2017 году в Учреждении произведен </w:t>
      </w:r>
      <w:r w:rsidRPr="00207AE6">
        <w:rPr>
          <w:color w:val="auto"/>
          <w:szCs w:val="28"/>
        </w:rPr>
        <w:t>капитальный ремонт здания (договор №198-15/КС от 18.12.2015г. о капитальном ремонте здания)</w:t>
      </w:r>
      <w:r>
        <w:rPr>
          <w:color w:val="auto"/>
          <w:szCs w:val="28"/>
        </w:rPr>
        <w:t>.</w:t>
      </w:r>
    </w:p>
    <w:p w:rsidR="00334624" w:rsidRDefault="00207AE6" w:rsidP="00334624">
      <w:pPr>
        <w:spacing w:line="269" w:lineRule="auto"/>
        <w:ind w:left="0" w:right="68" w:firstLine="709"/>
        <w:rPr>
          <w:color w:val="auto"/>
        </w:rPr>
      </w:pPr>
      <w:r w:rsidRPr="00334624">
        <w:rPr>
          <w:color w:val="auto"/>
          <w:szCs w:val="28"/>
        </w:rPr>
        <w:t xml:space="preserve">Закуплен аппарат </w:t>
      </w:r>
      <w:proofErr w:type="spellStart"/>
      <w:r w:rsidRPr="00334624">
        <w:rPr>
          <w:color w:val="auto"/>
          <w:szCs w:val="28"/>
        </w:rPr>
        <w:t>Томатис</w:t>
      </w:r>
      <w:proofErr w:type="spellEnd"/>
      <w:r w:rsidRPr="00334624">
        <w:rPr>
          <w:color w:val="auto"/>
          <w:szCs w:val="28"/>
        </w:rPr>
        <w:t xml:space="preserve"> </w:t>
      </w:r>
      <w:r w:rsidR="00334624" w:rsidRPr="00334624">
        <w:rPr>
          <w:color w:val="auto"/>
          <w:szCs w:val="28"/>
        </w:rPr>
        <w:t>(</w:t>
      </w:r>
      <w:r w:rsidRPr="00334624">
        <w:rPr>
          <w:color w:val="auto"/>
        </w:rPr>
        <w:t xml:space="preserve">это система </w:t>
      </w:r>
      <w:proofErr w:type="spellStart"/>
      <w:r w:rsidRPr="00334624">
        <w:rPr>
          <w:color w:val="auto"/>
        </w:rPr>
        <w:t>аудиовокальных</w:t>
      </w:r>
      <w:proofErr w:type="spellEnd"/>
      <w:r w:rsidRPr="00334624">
        <w:rPr>
          <w:color w:val="auto"/>
        </w:rPr>
        <w:t xml:space="preserve"> тренировок, разработанная французским отоларингологом</w:t>
      </w:r>
      <w:r w:rsidR="00334624" w:rsidRPr="00334624">
        <w:rPr>
          <w:color w:val="auto"/>
        </w:rPr>
        <w:t>)</w:t>
      </w:r>
      <w:r w:rsidR="00334624">
        <w:rPr>
          <w:color w:val="auto"/>
        </w:rPr>
        <w:t>, что позволило расширить спектр услуг.</w:t>
      </w:r>
    </w:p>
    <w:p w:rsidR="00334624" w:rsidRDefault="00334624" w:rsidP="00334624">
      <w:pPr>
        <w:spacing w:line="269" w:lineRule="auto"/>
        <w:ind w:left="0" w:right="68" w:firstLine="709"/>
        <w:rPr>
          <w:color w:val="auto"/>
        </w:rPr>
      </w:pPr>
      <w:r>
        <w:rPr>
          <w:color w:val="auto"/>
        </w:rPr>
        <w:t xml:space="preserve">Разработаны программы, проекты с применением элементов инновационных технологий: </w:t>
      </w:r>
    </w:p>
    <w:p w:rsidR="00334624" w:rsidRDefault="00334624" w:rsidP="00334624">
      <w:pPr>
        <w:spacing w:line="269" w:lineRule="auto"/>
        <w:ind w:left="0" w:right="68" w:firstLine="709"/>
        <w:rPr>
          <w:color w:val="auto"/>
        </w:rPr>
      </w:pPr>
      <w:r>
        <w:rPr>
          <w:color w:val="auto"/>
        </w:rPr>
        <w:t>- П</w:t>
      </w:r>
      <w:r w:rsidRPr="00DB277E">
        <w:rPr>
          <w:color w:val="auto"/>
        </w:rPr>
        <w:t xml:space="preserve">рограмма «Школа эффективного родителя». Проведены мероприятия с семьей: диагностика родителей, направленная на изучение родительских компетенций в вопросах развития и воспитания детей, охват 24 родителя; проведены консультации, охват 64; мастер-классы, охват 48; </w:t>
      </w:r>
      <w:proofErr w:type="spellStart"/>
      <w:r w:rsidRPr="00DB277E">
        <w:rPr>
          <w:color w:val="auto"/>
        </w:rPr>
        <w:t>тренинговые</w:t>
      </w:r>
      <w:proofErr w:type="spellEnd"/>
      <w:r w:rsidRPr="00DB277E">
        <w:rPr>
          <w:color w:val="auto"/>
        </w:rPr>
        <w:t xml:space="preserve"> занятия, охват 15 родителей, 9 занятий. </w:t>
      </w:r>
    </w:p>
    <w:p w:rsidR="00334624" w:rsidRDefault="00334624" w:rsidP="00334624">
      <w:pPr>
        <w:spacing w:line="269" w:lineRule="auto"/>
        <w:ind w:left="0" w:right="68" w:firstLine="709"/>
        <w:rPr>
          <w:color w:val="auto"/>
        </w:rPr>
      </w:pPr>
      <w:r>
        <w:rPr>
          <w:color w:val="auto"/>
        </w:rPr>
        <w:t xml:space="preserve">- </w:t>
      </w:r>
      <w:r w:rsidRPr="00DB277E">
        <w:rPr>
          <w:color w:val="auto"/>
        </w:rPr>
        <w:t>Проект по развитию творческих способностей детей с ограниченными возможностями здоровья на занятиях по декоративно-прикладному творчеству, посредством использования технологии – «</w:t>
      </w:r>
      <w:proofErr w:type="spellStart"/>
      <w:r w:rsidRPr="00DB277E">
        <w:rPr>
          <w:color w:val="auto"/>
        </w:rPr>
        <w:t>фелтинг</w:t>
      </w:r>
      <w:proofErr w:type="spellEnd"/>
      <w:r w:rsidRPr="00DB277E">
        <w:rPr>
          <w:color w:val="auto"/>
        </w:rPr>
        <w:t xml:space="preserve">» «Чудесные превращения шерсти». Охват 38 детей. </w:t>
      </w:r>
    </w:p>
    <w:p w:rsidR="00334624" w:rsidRDefault="00334624" w:rsidP="00334624">
      <w:pPr>
        <w:spacing w:line="269" w:lineRule="auto"/>
        <w:ind w:left="0" w:right="68" w:firstLine="709"/>
        <w:rPr>
          <w:color w:val="auto"/>
        </w:rPr>
      </w:pPr>
      <w:r>
        <w:rPr>
          <w:color w:val="auto"/>
        </w:rPr>
        <w:t xml:space="preserve">- </w:t>
      </w:r>
      <w:r w:rsidRPr="00DB277E">
        <w:rPr>
          <w:color w:val="auto"/>
        </w:rPr>
        <w:t xml:space="preserve">Проект по развитию эмоционально-волевой и познавательной сферы детей с ограниченными возможностями с 3-х до 18 лет с использованием элементов </w:t>
      </w:r>
      <w:proofErr w:type="spellStart"/>
      <w:r w:rsidRPr="00DB277E">
        <w:rPr>
          <w:color w:val="auto"/>
        </w:rPr>
        <w:t>анималотерапии</w:t>
      </w:r>
      <w:proofErr w:type="spellEnd"/>
      <w:r w:rsidRPr="00DB277E">
        <w:rPr>
          <w:color w:val="auto"/>
        </w:rPr>
        <w:t xml:space="preserve"> «Наши меньшие друзья». Охват 125 детей.</w:t>
      </w:r>
    </w:p>
    <w:p w:rsidR="003053F1" w:rsidRPr="0018161E" w:rsidRDefault="0018161E" w:rsidP="0018161E">
      <w:pPr>
        <w:spacing w:line="269" w:lineRule="auto"/>
        <w:ind w:left="0" w:right="68" w:firstLine="709"/>
        <w:rPr>
          <w:color w:val="auto"/>
          <w:szCs w:val="28"/>
        </w:rPr>
      </w:pPr>
      <w:r w:rsidRPr="0018161E">
        <w:rPr>
          <w:color w:val="auto"/>
          <w:szCs w:val="28"/>
        </w:rPr>
        <w:t xml:space="preserve">Обновлен дизайн и разделы официального сайта учреждения в соответствии с нормативными требованиями (ст.12 п.п. 9, ст. 13 Федерального закона от 28.12.2013 № 442-ФЗ «Об основах социального обслуживания граждан в Российской Федерации» (в редакции от 14.11.2017 № 324-ФЗ)). </w:t>
      </w:r>
    </w:p>
    <w:p w:rsidR="00445767" w:rsidRPr="00DB277E" w:rsidRDefault="00FD5B63">
      <w:pPr>
        <w:pStyle w:val="1"/>
        <w:ind w:left="-5" w:right="0"/>
        <w:rPr>
          <w:color w:val="auto"/>
        </w:rPr>
      </w:pPr>
      <w:bookmarkStart w:id="46" w:name="_Toc510114538"/>
      <w:r w:rsidRPr="00DB277E">
        <w:rPr>
          <w:color w:val="auto"/>
        </w:rPr>
        <w:t xml:space="preserve">Раздел </w:t>
      </w:r>
      <w:r w:rsidR="00EC69E6" w:rsidRPr="00DB277E">
        <w:rPr>
          <w:color w:val="auto"/>
        </w:rPr>
        <w:t>2</w:t>
      </w:r>
      <w:r w:rsidR="003053F1" w:rsidRPr="00DB277E">
        <w:rPr>
          <w:color w:val="auto"/>
        </w:rPr>
        <w:t>2</w:t>
      </w:r>
      <w:r w:rsidRPr="00DB277E">
        <w:rPr>
          <w:color w:val="auto"/>
        </w:rPr>
        <w:t>. Независимая оценка качества работы</w:t>
      </w:r>
      <w:bookmarkEnd w:id="46"/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С 2014 года учреждение входит в перечень реабилитационных центров, участвующих в проведении независимой оценки качества работы </w:t>
      </w:r>
      <w:r w:rsidRPr="00DB277E">
        <w:rPr>
          <w:color w:val="auto"/>
        </w:rPr>
        <w:lastRenderedPageBreak/>
        <w:t xml:space="preserve">с целью формирования рейтинга по показателям качества и доступности обслуживания граждан.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В июле 2017 года проведена независимая оценка качества работы учреждения: в общем рейтинге учреждений – 17 место из 28 учреждений автономного округа. </w:t>
      </w:r>
    </w:p>
    <w:p w:rsidR="00445767" w:rsidRPr="00DB277E" w:rsidRDefault="00FD5B63">
      <w:pPr>
        <w:ind w:left="-15" w:right="35" w:firstLine="708"/>
        <w:rPr>
          <w:color w:val="auto"/>
        </w:rPr>
      </w:pPr>
      <w:r w:rsidRPr="00DB277E">
        <w:rPr>
          <w:color w:val="auto"/>
        </w:rPr>
        <w:t xml:space="preserve">Рейтинг учреждений размещен на сайте Депсоцразвития Югры в разделе «Независимая оценка качества работы». </w:t>
      </w:r>
    </w:p>
    <w:p w:rsidR="00445767" w:rsidRPr="00DB277E" w:rsidRDefault="00445767">
      <w:pPr>
        <w:spacing w:after="153" w:line="259" w:lineRule="auto"/>
        <w:ind w:left="708" w:right="0" w:firstLine="0"/>
        <w:jc w:val="left"/>
        <w:rPr>
          <w:color w:val="auto"/>
        </w:rPr>
      </w:pPr>
    </w:p>
    <w:p w:rsidR="00445767" w:rsidRPr="00DB277E" w:rsidRDefault="00FD5B63" w:rsidP="00696217">
      <w:pPr>
        <w:pStyle w:val="1"/>
        <w:ind w:left="-5" w:right="0"/>
        <w:rPr>
          <w:color w:val="auto"/>
        </w:rPr>
      </w:pPr>
      <w:bookmarkStart w:id="47" w:name="_Toc510114539"/>
      <w:r w:rsidRPr="00DB277E">
        <w:rPr>
          <w:color w:val="auto"/>
        </w:rPr>
        <w:t>Выводы по итогам анализа работы за 2017 год:</w:t>
      </w:r>
      <w:bookmarkEnd w:id="47"/>
    </w:p>
    <w:p w:rsidR="00445767" w:rsidRPr="00DB277E" w:rsidRDefault="00FD5B63" w:rsidP="00B65048">
      <w:pPr>
        <w:numPr>
          <w:ilvl w:val="0"/>
          <w:numId w:val="19"/>
        </w:numPr>
        <w:spacing w:line="276" w:lineRule="auto"/>
        <w:ind w:right="35"/>
        <w:rPr>
          <w:color w:val="auto"/>
        </w:rPr>
      </w:pPr>
      <w:r w:rsidRPr="00DB277E">
        <w:rPr>
          <w:color w:val="auto"/>
        </w:rPr>
        <w:t xml:space="preserve">Поставленные задачи и запланированные мероприятия на 2017 год реализованы согласно плану.  </w:t>
      </w:r>
    </w:p>
    <w:p w:rsidR="00445767" w:rsidRPr="00DB277E" w:rsidRDefault="00FD5B63" w:rsidP="00B65048">
      <w:pPr>
        <w:numPr>
          <w:ilvl w:val="0"/>
          <w:numId w:val="19"/>
        </w:numPr>
        <w:spacing w:line="276" w:lineRule="auto"/>
        <w:ind w:right="35"/>
        <w:rPr>
          <w:color w:val="auto"/>
        </w:rPr>
      </w:pPr>
      <w:r w:rsidRPr="00DB277E">
        <w:rPr>
          <w:color w:val="auto"/>
        </w:rPr>
        <w:t xml:space="preserve">Государственное задание по обслуживанию получателей социальных услуг выполнено на 100% от годового показателя.  </w:t>
      </w:r>
    </w:p>
    <w:p w:rsidR="00445767" w:rsidRPr="00DB277E" w:rsidRDefault="00FD5B63">
      <w:pPr>
        <w:numPr>
          <w:ilvl w:val="0"/>
          <w:numId w:val="19"/>
        </w:numPr>
        <w:ind w:right="35"/>
        <w:rPr>
          <w:color w:val="auto"/>
        </w:rPr>
      </w:pPr>
      <w:r w:rsidRPr="00DB277E">
        <w:rPr>
          <w:color w:val="auto"/>
        </w:rPr>
        <w:t xml:space="preserve">Осуществлялись выезды мобильной социальной службы, направленные на оказание помощи семьям, воспитывающих детей-инвалидов, проживающих в г. Нягани и Октябрьском районе, не имеющих возможности посещать учреждение.  </w:t>
      </w:r>
    </w:p>
    <w:p w:rsidR="00445767" w:rsidRPr="00DB277E" w:rsidRDefault="00FD5B63">
      <w:pPr>
        <w:numPr>
          <w:ilvl w:val="0"/>
          <w:numId w:val="19"/>
        </w:numPr>
        <w:ind w:right="35"/>
        <w:rPr>
          <w:color w:val="auto"/>
        </w:rPr>
      </w:pPr>
      <w:r w:rsidRPr="00DB277E">
        <w:rPr>
          <w:color w:val="auto"/>
        </w:rPr>
        <w:t xml:space="preserve">В 2017 году отсутствовали жалобы со стороны родителей (законных представителей) получателей социальных услуг. </w:t>
      </w:r>
    </w:p>
    <w:p w:rsidR="00445767" w:rsidRPr="00DB277E" w:rsidRDefault="00FD5B63">
      <w:pPr>
        <w:numPr>
          <w:ilvl w:val="0"/>
          <w:numId w:val="19"/>
        </w:numPr>
        <w:ind w:right="35"/>
        <w:rPr>
          <w:color w:val="auto"/>
        </w:rPr>
      </w:pPr>
      <w:r w:rsidRPr="00DB277E">
        <w:rPr>
          <w:color w:val="auto"/>
        </w:rPr>
        <w:t>Увеличилось на 3,3% количество обслуженных детей-инвалидов в сравнении с 2016 годом. В 2017 году обслужено 265 детей-инвалидов г</w:t>
      </w:r>
      <w:proofErr w:type="gramStart"/>
      <w:r w:rsidRPr="00DB277E">
        <w:rPr>
          <w:color w:val="auto"/>
        </w:rPr>
        <w:t>.Н</w:t>
      </w:r>
      <w:proofErr w:type="gramEnd"/>
      <w:r w:rsidRPr="00DB277E">
        <w:rPr>
          <w:color w:val="auto"/>
        </w:rPr>
        <w:t xml:space="preserve">ягани и Октябрьского района из 380 состоящих на учете в учреждениях здравоохранения, что составляет 70%. </w:t>
      </w:r>
    </w:p>
    <w:p w:rsidR="00445767" w:rsidRPr="00DB277E" w:rsidRDefault="00FD5B63">
      <w:pPr>
        <w:numPr>
          <w:ilvl w:val="0"/>
          <w:numId w:val="19"/>
        </w:numPr>
        <w:ind w:right="35"/>
        <w:rPr>
          <w:color w:val="auto"/>
        </w:rPr>
      </w:pPr>
      <w:r w:rsidRPr="00DB277E">
        <w:rPr>
          <w:color w:val="auto"/>
        </w:rPr>
        <w:t xml:space="preserve">Удовлетворенность качеством социальных услуг выразили 432 человека из 434 опрошенных, что составляет 99%.  </w:t>
      </w:r>
    </w:p>
    <w:p w:rsidR="00445767" w:rsidRPr="00DB277E" w:rsidRDefault="00FD5B63">
      <w:pPr>
        <w:numPr>
          <w:ilvl w:val="0"/>
          <w:numId w:val="19"/>
        </w:numPr>
        <w:ind w:right="35"/>
        <w:rPr>
          <w:color w:val="auto"/>
        </w:rPr>
      </w:pPr>
      <w:r w:rsidRPr="00DB277E">
        <w:rPr>
          <w:color w:val="auto"/>
        </w:rPr>
        <w:t xml:space="preserve">Доля сотрудников учреждения, повысивших свой профессиональный уровень, в общем числе сотрудников указанных учреждений составляет 42% (41/98).  </w:t>
      </w:r>
    </w:p>
    <w:p w:rsidR="00445767" w:rsidRPr="00DB277E" w:rsidRDefault="00FD5B63">
      <w:pPr>
        <w:numPr>
          <w:ilvl w:val="0"/>
          <w:numId w:val="19"/>
        </w:numPr>
        <w:ind w:right="35"/>
        <w:rPr>
          <w:color w:val="auto"/>
        </w:rPr>
      </w:pPr>
      <w:r w:rsidRPr="00DB277E">
        <w:rPr>
          <w:color w:val="auto"/>
        </w:rPr>
        <w:t xml:space="preserve">Проводится активная работа с сотрудниками через совещания при директоре учреждения, собрания коллектива, технические учебы и методические учебы, направленная на организацию основной деятельности учреждения и улучшение психологического климата в коллективе. </w:t>
      </w:r>
    </w:p>
    <w:p w:rsidR="00445767" w:rsidRPr="00DB277E" w:rsidRDefault="00FD5B63">
      <w:pPr>
        <w:numPr>
          <w:ilvl w:val="0"/>
          <w:numId w:val="19"/>
        </w:numPr>
        <w:ind w:right="35"/>
        <w:rPr>
          <w:color w:val="auto"/>
        </w:rPr>
      </w:pPr>
      <w:r w:rsidRPr="00DB277E">
        <w:rPr>
          <w:color w:val="auto"/>
        </w:rPr>
        <w:t xml:space="preserve">Сотрудники в течение года активно участвовали в окружных, территориальных мероприятиях, проводили мероприятия для несовершеннолетних. Результатом проводимой работы является активная жизненная позиция детей, награды, полученные ими за участие в общественной жизни города и округа. </w:t>
      </w:r>
    </w:p>
    <w:p w:rsidR="00445767" w:rsidRPr="00DB277E" w:rsidRDefault="00445767">
      <w:pPr>
        <w:spacing w:after="22" w:line="259" w:lineRule="auto"/>
        <w:ind w:left="708" w:right="0" w:firstLine="0"/>
        <w:jc w:val="left"/>
        <w:rPr>
          <w:color w:val="auto"/>
        </w:rPr>
      </w:pPr>
    </w:p>
    <w:p w:rsidR="00445767" w:rsidRPr="00DB277E" w:rsidRDefault="00FD5B63" w:rsidP="00696217">
      <w:pPr>
        <w:pStyle w:val="1"/>
        <w:ind w:left="-5" w:right="0"/>
        <w:rPr>
          <w:color w:val="auto"/>
        </w:rPr>
      </w:pPr>
      <w:bookmarkStart w:id="48" w:name="_Toc510114540"/>
      <w:r w:rsidRPr="00DB277E">
        <w:rPr>
          <w:color w:val="auto"/>
        </w:rPr>
        <w:t>Перспективы развития учреждения в 2018 году:</w:t>
      </w:r>
      <w:bookmarkEnd w:id="48"/>
    </w:p>
    <w:p w:rsidR="00445767" w:rsidRPr="00DB277E" w:rsidRDefault="00FD5B63">
      <w:pPr>
        <w:numPr>
          <w:ilvl w:val="0"/>
          <w:numId w:val="20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Внедрение поэтапного мониторинга результативности социализации детей и подростков с ограниченными возможностями здоровья. </w:t>
      </w:r>
    </w:p>
    <w:p w:rsidR="00445767" w:rsidRPr="00DB277E" w:rsidRDefault="00FD5B63">
      <w:pPr>
        <w:numPr>
          <w:ilvl w:val="0"/>
          <w:numId w:val="20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Реализация Федерального закона от 28.12.2013 №442-ФЗ «Об основах социального обслуживания населения в Российской Федерации». </w:t>
      </w:r>
    </w:p>
    <w:p w:rsidR="00445767" w:rsidRPr="00DB277E" w:rsidRDefault="00FD5B63">
      <w:pPr>
        <w:numPr>
          <w:ilvl w:val="0"/>
          <w:numId w:val="20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Реализация индивидуальной программы реабилитации или абилитации ребенка-инвалида (далее - ИПРА). </w:t>
      </w:r>
    </w:p>
    <w:p w:rsidR="00445767" w:rsidRPr="00DB277E" w:rsidRDefault="00FD5B63">
      <w:pPr>
        <w:numPr>
          <w:ilvl w:val="0"/>
          <w:numId w:val="20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Повышение </w:t>
      </w:r>
      <w:r w:rsidRPr="00DB277E">
        <w:rPr>
          <w:color w:val="auto"/>
        </w:rPr>
        <w:tab/>
        <w:t xml:space="preserve">эффективности </w:t>
      </w:r>
      <w:r w:rsidRPr="00DB277E">
        <w:rPr>
          <w:color w:val="auto"/>
        </w:rPr>
        <w:tab/>
        <w:t xml:space="preserve">социального </w:t>
      </w:r>
      <w:r w:rsidRPr="00DB277E">
        <w:rPr>
          <w:color w:val="auto"/>
        </w:rPr>
        <w:tab/>
        <w:t xml:space="preserve">сопровождения </w:t>
      </w:r>
      <w:r w:rsidRPr="00DB277E">
        <w:rPr>
          <w:color w:val="auto"/>
        </w:rPr>
        <w:tab/>
        <w:t xml:space="preserve">семей, имеющих ребенка с ограниченными возможностями здоровья. </w:t>
      </w:r>
    </w:p>
    <w:p w:rsidR="00445767" w:rsidRPr="00DB277E" w:rsidRDefault="00FD5B63">
      <w:pPr>
        <w:numPr>
          <w:ilvl w:val="0"/>
          <w:numId w:val="20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Улучшение деятельности по системе менеджмента качества. </w:t>
      </w:r>
    </w:p>
    <w:p w:rsidR="00445767" w:rsidRPr="00DB277E" w:rsidRDefault="00FD5B63">
      <w:pPr>
        <w:numPr>
          <w:ilvl w:val="0"/>
          <w:numId w:val="20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Проведение независимой оценки качества работы учреждения. </w:t>
      </w:r>
    </w:p>
    <w:p w:rsidR="00445767" w:rsidRPr="00DB277E" w:rsidRDefault="00FD5B63">
      <w:pPr>
        <w:numPr>
          <w:ilvl w:val="0"/>
          <w:numId w:val="20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Обеспечение 100% выполнения государственного задания при достижении удовлетворенности качеством оказанных услуг получателями не менее 99%. </w:t>
      </w:r>
    </w:p>
    <w:p w:rsidR="00445767" w:rsidRPr="00DB277E" w:rsidRDefault="00FD5B63">
      <w:pPr>
        <w:numPr>
          <w:ilvl w:val="0"/>
          <w:numId w:val="20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Обеспечение доступности учреждения для населения – 100%. </w:t>
      </w:r>
    </w:p>
    <w:p w:rsidR="00445767" w:rsidRPr="00DB277E" w:rsidRDefault="00FD5B63">
      <w:pPr>
        <w:numPr>
          <w:ilvl w:val="0"/>
          <w:numId w:val="20"/>
        </w:numPr>
        <w:ind w:right="35" w:hanging="360"/>
        <w:rPr>
          <w:color w:val="auto"/>
        </w:rPr>
      </w:pPr>
      <w:r w:rsidRPr="00DB277E">
        <w:rPr>
          <w:color w:val="auto"/>
        </w:rPr>
        <w:t xml:space="preserve">Стимулирование сотрудников на самообучение и повышение профессионального уровня. </w:t>
      </w:r>
    </w:p>
    <w:p w:rsidR="00445767" w:rsidRPr="00DB277E" w:rsidRDefault="00FD5B63">
      <w:pPr>
        <w:numPr>
          <w:ilvl w:val="0"/>
          <w:numId w:val="20"/>
        </w:numPr>
        <w:ind w:right="35" w:hanging="360"/>
        <w:rPr>
          <w:color w:val="auto"/>
        </w:rPr>
      </w:pPr>
      <w:proofErr w:type="gramStart"/>
      <w:r w:rsidRPr="00DB277E">
        <w:rPr>
          <w:color w:val="auto"/>
        </w:rPr>
        <w:t xml:space="preserve">Увеличение просветительской деятельности путем распространения информации об учреждении через средства массовой информации (официальный сайт учреждения, информационный сайт </w:t>
      </w:r>
      <w:proofErr w:type="gramEnd"/>
    </w:p>
    <w:p w:rsidR="00445767" w:rsidRPr="00DB277E" w:rsidRDefault="00FD5B63">
      <w:pPr>
        <w:ind w:left="370" w:right="35"/>
        <w:rPr>
          <w:color w:val="auto"/>
        </w:rPr>
      </w:pPr>
      <w:r w:rsidRPr="00DB277E">
        <w:rPr>
          <w:color w:val="auto"/>
        </w:rPr>
        <w:t>«Пронягань</w:t>
      </w:r>
      <w:proofErr w:type="gramStart"/>
      <w:r w:rsidRPr="00DB277E">
        <w:rPr>
          <w:color w:val="auto"/>
        </w:rPr>
        <w:t>.р</w:t>
      </w:r>
      <w:proofErr w:type="gramEnd"/>
      <w:r w:rsidRPr="00DB277E">
        <w:rPr>
          <w:color w:val="auto"/>
        </w:rPr>
        <w:t xml:space="preserve">у», газеты, и др.), социальных партнеров. </w:t>
      </w:r>
    </w:p>
    <w:p w:rsidR="00445767" w:rsidRPr="00DB277E" w:rsidRDefault="00FD5B63">
      <w:pPr>
        <w:numPr>
          <w:ilvl w:val="0"/>
          <w:numId w:val="20"/>
        </w:numPr>
        <w:ind w:right="35" w:hanging="360"/>
        <w:rPr>
          <w:color w:val="auto"/>
        </w:rPr>
      </w:pPr>
      <w:r w:rsidRPr="00DB277E">
        <w:rPr>
          <w:color w:val="auto"/>
        </w:rPr>
        <w:t>Совершенствование материально-технической базы учреждения путем повышения эффективности эксплуатации имеющегося оборудования и приобретения нового.</w:t>
      </w:r>
    </w:p>
    <w:sectPr w:rsidR="00445767" w:rsidRPr="00DB277E" w:rsidSect="00DF3838">
      <w:footerReference w:type="even" r:id="rId15"/>
      <w:footerReference w:type="default" r:id="rId16"/>
      <w:footerReference w:type="first" r:id="rId17"/>
      <w:pgSz w:w="11906" w:h="16838"/>
      <w:pgMar w:top="1423" w:right="1232" w:bottom="1182" w:left="1560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A3" w:rsidRDefault="003828A3">
      <w:pPr>
        <w:spacing w:after="0" w:line="240" w:lineRule="auto"/>
      </w:pPr>
      <w:r>
        <w:separator/>
      </w:r>
    </w:p>
  </w:endnote>
  <w:endnote w:type="continuationSeparator" w:id="0">
    <w:p w:rsidR="003828A3" w:rsidRDefault="0038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A7" w:rsidRDefault="00C433A7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из </w:t>
    </w:r>
    <w:fldSimple w:instr=" NUMPAGES   \* MERGEFORMAT ">
      <w:r w:rsidR="00E528CA" w:rsidRPr="00E528CA">
        <w:rPr>
          <w:b/>
          <w:noProof/>
          <w:sz w:val="20"/>
        </w:rPr>
        <w:t>40</w:t>
      </w:r>
    </w:fldSimple>
  </w:p>
  <w:p w:rsidR="00C433A7" w:rsidRDefault="00C433A7">
    <w:pPr>
      <w:spacing w:after="0" w:line="259" w:lineRule="auto"/>
      <w:ind w:left="0" w:right="20" w:firstLine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A7" w:rsidRDefault="00C433A7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528CA" w:rsidRPr="00E528CA">
      <w:rPr>
        <w:b/>
        <w:noProof/>
        <w:sz w:val="20"/>
      </w:rPr>
      <w:t>3</w:t>
    </w:r>
    <w:r>
      <w:rPr>
        <w:b/>
        <w:sz w:val="20"/>
      </w:rPr>
      <w:fldChar w:fldCharType="end"/>
    </w:r>
    <w:r>
      <w:rPr>
        <w:sz w:val="20"/>
      </w:rPr>
      <w:t xml:space="preserve"> из </w:t>
    </w:r>
    <w:fldSimple w:instr=" NUMPAGES   \* MERGEFORMAT ">
      <w:r w:rsidR="00E528CA" w:rsidRPr="00E528CA">
        <w:rPr>
          <w:b/>
          <w:noProof/>
          <w:sz w:val="20"/>
        </w:rPr>
        <w:t>40</w:t>
      </w:r>
    </w:fldSimple>
  </w:p>
  <w:p w:rsidR="00C433A7" w:rsidRDefault="00C433A7">
    <w:pPr>
      <w:spacing w:after="0" w:line="259" w:lineRule="auto"/>
      <w:ind w:left="0" w:right="2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A7" w:rsidRDefault="00C433A7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528CA" w:rsidRPr="00E528CA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из </w:t>
    </w:r>
    <w:fldSimple w:instr=" NUMPAGES   \* MERGEFORMAT ">
      <w:r w:rsidR="00E528CA" w:rsidRPr="00E528CA">
        <w:rPr>
          <w:b/>
          <w:noProof/>
          <w:sz w:val="20"/>
        </w:rPr>
        <w:t>40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A7" w:rsidRDefault="00C433A7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из </w:t>
    </w:r>
    <w:fldSimple w:instr=" NUMPAGES   \* MERGEFORMAT ">
      <w:r w:rsidR="00E528CA" w:rsidRPr="00E528CA">
        <w:rPr>
          <w:b/>
          <w:noProof/>
          <w:sz w:val="20"/>
        </w:rPr>
        <w:t>40</w:t>
      </w:r>
    </w:fldSimple>
  </w:p>
  <w:p w:rsidR="00C433A7" w:rsidRDefault="00C433A7">
    <w:pPr>
      <w:spacing w:after="0" w:line="259" w:lineRule="auto"/>
      <w:ind w:left="0" w:right="-10" w:firstLine="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A7" w:rsidRDefault="00C433A7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528CA" w:rsidRPr="00E528CA">
      <w:rPr>
        <w:b/>
        <w:noProof/>
        <w:sz w:val="20"/>
      </w:rPr>
      <w:t>40</w:t>
    </w:r>
    <w:r>
      <w:rPr>
        <w:b/>
        <w:sz w:val="20"/>
      </w:rPr>
      <w:fldChar w:fldCharType="end"/>
    </w:r>
    <w:r>
      <w:rPr>
        <w:sz w:val="20"/>
      </w:rPr>
      <w:t xml:space="preserve"> из </w:t>
    </w:r>
    <w:fldSimple w:instr=" NUMPAGES   \* MERGEFORMAT ">
      <w:r w:rsidR="00E528CA" w:rsidRPr="00E528CA">
        <w:rPr>
          <w:b/>
          <w:noProof/>
          <w:sz w:val="20"/>
        </w:rPr>
        <w:t>40</w:t>
      </w:r>
    </w:fldSimple>
  </w:p>
  <w:p w:rsidR="00C433A7" w:rsidRDefault="00C433A7">
    <w:pPr>
      <w:spacing w:after="0" w:line="259" w:lineRule="auto"/>
      <w:ind w:left="0" w:right="-10" w:firstLine="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A7" w:rsidRDefault="00C433A7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из </w:t>
    </w:r>
    <w:fldSimple w:instr=" NUMPAGES   \* MERGEFORMAT ">
      <w:r w:rsidR="00E528CA" w:rsidRPr="00E528CA">
        <w:rPr>
          <w:b/>
          <w:noProof/>
          <w:sz w:val="20"/>
        </w:rPr>
        <w:t>40</w:t>
      </w:r>
    </w:fldSimple>
  </w:p>
  <w:p w:rsidR="00C433A7" w:rsidRDefault="00C433A7">
    <w:pPr>
      <w:spacing w:after="0" w:line="259" w:lineRule="auto"/>
      <w:ind w:left="0" w:right="-10"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A3" w:rsidRDefault="003828A3">
      <w:pPr>
        <w:spacing w:after="0" w:line="240" w:lineRule="auto"/>
      </w:pPr>
      <w:r>
        <w:separator/>
      </w:r>
    </w:p>
  </w:footnote>
  <w:footnote w:type="continuationSeparator" w:id="0">
    <w:p w:rsidR="003828A3" w:rsidRDefault="0038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D96"/>
    <w:multiLevelType w:val="hybridMultilevel"/>
    <w:tmpl w:val="C8F0478A"/>
    <w:lvl w:ilvl="0" w:tplc="036ECA1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CC1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C64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E5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A0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EF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C46E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36E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EF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4E0A70"/>
    <w:multiLevelType w:val="hybridMultilevel"/>
    <w:tmpl w:val="4CD2A466"/>
    <w:lvl w:ilvl="0" w:tplc="5EF8A9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44C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E69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AC1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89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A1B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B691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CA1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84D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C7B37"/>
    <w:multiLevelType w:val="hybridMultilevel"/>
    <w:tmpl w:val="E92AB1A4"/>
    <w:lvl w:ilvl="0" w:tplc="8D98A13A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9326482"/>
    <w:multiLevelType w:val="hybridMultilevel"/>
    <w:tmpl w:val="58DA2A7C"/>
    <w:lvl w:ilvl="0" w:tplc="2C5A04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CDA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8F1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CEA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B648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FA5F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6A3E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A28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AEF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F53AD"/>
    <w:multiLevelType w:val="multilevel"/>
    <w:tmpl w:val="A2CE2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3AB2FCC"/>
    <w:multiLevelType w:val="multilevel"/>
    <w:tmpl w:val="A91637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6FD13EF"/>
    <w:multiLevelType w:val="hybridMultilevel"/>
    <w:tmpl w:val="CB2E3594"/>
    <w:lvl w:ilvl="0" w:tplc="BC42BFE0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C25E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2F524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805EC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83644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6FCB8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25168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28488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89AD4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407DAB"/>
    <w:multiLevelType w:val="hybridMultilevel"/>
    <w:tmpl w:val="CDBAE494"/>
    <w:lvl w:ilvl="0" w:tplc="B5782B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CB96E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A497AC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A9478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C4044A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C8526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BA1AA8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ED75A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EA5BE6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841CED"/>
    <w:multiLevelType w:val="hybridMultilevel"/>
    <w:tmpl w:val="EC680C7A"/>
    <w:lvl w:ilvl="0" w:tplc="1A7449E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6F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6298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462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4EF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A84A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FC73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828D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E0D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BE7682"/>
    <w:multiLevelType w:val="multilevel"/>
    <w:tmpl w:val="519E8D1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">
    <w:nsid w:val="254631F6"/>
    <w:multiLevelType w:val="multilevel"/>
    <w:tmpl w:val="A2CE2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75477C7"/>
    <w:multiLevelType w:val="hybridMultilevel"/>
    <w:tmpl w:val="D4BEF500"/>
    <w:lvl w:ilvl="0" w:tplc="BDF022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EA8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C07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F4E2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C8C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CCA1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4C4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694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285F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977A14"/>
    <w:multiLevelType w:val="hybridMultilevel"/>
    <w:tmpl w:val="376C93C4"/>
    <w:lvl w:ilvl="0" w:tplc="6BECB5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3C04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045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E74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4F4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AA0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215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6FA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C7E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47A3A"/>
    <w:multiLevelType w:val="hybridMultilevel"/>
    <w:tmpl w:val="A550997C"/>
    <w:lvl w:ilvl="0" w:tplc="B1B030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272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62C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87B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5008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A8B6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24A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666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C28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9936EF"/>
    <w:multiLevelType w:val="hybridMultilevel"/>
    <w:tmpl w:val="48B47AD2"/>
    <w:lvl w:ilvl="0" w:tplc="4EC8AC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EAFB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9EA1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04A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676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EED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CF2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20E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E01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AD3447"/>
    <w:multiLevelType w:val="hybridMultilevel"/>
    <w:tmpl w:val="D99CB332"/>
    <w:lvl w:ilvl="0" w:tplc="2AFEA900">
      <w:start w:val="1"/>
      <w:numFmt w:val="decimal"/>
      <w:lvlText w:val="%1."/>
      <w:lvlJc w:val="left"/>
      <w:pPr>
        <w:tabs>
          <w:tab w:val="num" w:pos="795"/>
        </w:tabs>
        <w:ind w:left="795" w:hanging="58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6">
    <w:nsid w:val="4DEE5FE9"/>
    <w:multiLevelType w:val="hybridMultilevel"/>
    <w:tmpl w:val="787A5C26"/>
    <w:lvl w:ilvl="0" w:tplc="7D080F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0C34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CC2394">
      <w:start w:val="1"/>
      <w:numFmt w:val="bullet"/>
      <w:lvlRestart w:val="0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1E83E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163A2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F046A0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26866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1259E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AAD9F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DD678D"/>
    <w:multiLevelType w:val="hybridMultilevel"/>
    <w:tmpl w:val="B4C2EE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57818D4"/>
    <w:multiLevelType w:val="hybridMultilevel"/>
    <w:tmpl w:val="5CCA0FFE"/>
    <w:lvl w:ilvl="0" w:tplc="F5C62D5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B28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0B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C6A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465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CE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5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04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87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9A1627"/>
    <w:multiLevelType w:val="hybridMultilevel"/>
    <w:tmpl w:val="26BC55F8"/>
    <w:lvl w:ilvl="0" w:tplc="A0708A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1652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761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432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6BC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6DA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D8DD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629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43F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6D19CD"/>
    <w:multiLevelType w:val="multilevel"/>
    <w:tmpl w:val="12DA9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1">
    <w:nsid w:val="5A5A011E"/>
    <w:multiLevelType w:val="multilevel"/>
    <w:tmpl w:val="07A21F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2">
    <w:nsid w:val="5CEE71E9"/>
    <w:multiLevelType w:val="multilevel"/>
    <w:tmpl w:val="75FEF0DC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68135FB0"/>
    <w:multiLevelType w:val="hybridMultilevel"/>
    <w:tmpl w:val="7F9ADD2A"/>
    <w:lvl w:ilvl="0" w:tplc="3580C7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5E97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041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50F8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E4E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27F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A4B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E9F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AF6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96D4242"/>
    <w:multiLevelType w:val="hybridMultilevel"/>
    <w:tmpl w:val="AB7AE0B0"/>
    <w:lvl w:ilvl="0" w:tplc="3E687B52">
      <w:start w:val="1"/>
      <w:numFmt w:val="decimal"/>
      <w:lvlText w:val="%1."/>
      <w:lvlJc w:val="left"/>
      <w:pPr>
        <w:ind w:left="1286" w:hanging="360"/>
      </w:pPr>
      <w:rPr>
        <w:b w:val="0"/>
        <w:sz w:val="28"/>
        <w:szCs w:val="28"/>
      </w:rPr>
    </w:lvl>
    <w:lvl w:ilvl="1" w:tplc="92488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371C4"/>
    <w:multiLevelType w:val="hybridMultilevel"/>
    <w:tmpl w:val="57782486"/>
    <w:lvl w:ilvl="0" w:tplc="6D8AD4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C4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CF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0C3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2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342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8B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0D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07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D5100A4"/>
    <w:multiLevelType w:val="hybridMultilevel"/>
    <w:tmpl w:val="6FCEAD88"/>
    <w:lvl w:ilvl="0" w:tplc="D3088E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A80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CB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C65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94B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0A70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4CD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88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D41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0343E75"/>
    <w:multiLevelType w:val="hybridMultilevel"/>
    <w:tmpl w:val="7C7283FA"/>
    <w:lvl w:ilvl="0" w:tplc="99F27B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293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2D2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665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AA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25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2AB6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D2F8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27B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5F4EC2"/>
    <w:multiLevelType w:val="hybridMultilevel"/>
    <w:tmpl w:val="5B5E827E"/>
    <w:lvl w:ilvl="0" w:tplc="8E5E3E8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1881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FE4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F07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A60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6D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E3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4C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4404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361903"/>
    <w:multiLevelType w:val="hybridMultilevel"/>
    <w:tmpl w:val="7D70A688"/>
    <w:lvl w:ilvl="0" w:tplc="2C6ECE96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FC1F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050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2883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AE7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6A1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92B1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FF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7296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594096"/>
    <w:multiLevelType w:val="hybridMultilevel"/>
    <w:tmpl w:val="E154EA3A"/>
    <w:lvl w:ilvl="0" w:tplc="510CA880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238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299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EDA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4CC6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4E00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CAF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A4F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89A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B04F67"/>
    <w:multiLevelType w:val="hybridMultilevel"/>
    <w:tmpl w:val="DE84F3D4"/>
    <w:lvl w:ilvl="0" w:tplc="9148FF3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2BE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F8D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DCD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003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8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1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42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EA1E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2"/>
  </w:num>
  <w:num w:numId="5">
    <w:abstractNumId w:val="29"/>
  </w:num>
  <w:num w:numId="6">
    <w:abstractNumId w:val="7"/>
  </w:num>
  <w:num w:numId="7">
    <w:abstractNumId w:val="26"/>
  </w:num>
  <w:num w:numId="8">
    <w:abstractNumId w:val="28"/>
  </w:num>
  <w:num w:numId="9">
    <w:abstractNumId w:val="23"/>
  </w:num>
  <w:num w:numId="10">
    <w:abstractNumId w:val="11"/>
  </w:num>
  <w:num w:numId="11">
    <w:abstractNumId w:val="30"/>
  </w:num>
  <w:num w:numId="12">
    <w:abstractNumId w:val="14"/>
  </w:num>
  <w:num w:numId="13">
    <w:abstractNumId w:val="27"/>
  </w:num>
  <w:num w:numId="14">
    <w:abstractNumId w:val="13"/>
  </w:num>
  <w:num w:numId="15">
    <w:abstractNumId w:val="1"/>
  </w:num>
  <w:num w:numId="16">
    <w:abstractNumId w:val="16"/>
  </w:num>
  <w:num w:numId="17">
    <w:abstractNumId w:val="3"/>
  </w:num>
  <w:num w:numId="18">
    <w:abstractNumId w:val="19"/>
  </w:num>
  <w:num w:numId="19">
    <w:abstractNumId w:val="25"/>
  </w:num>
  <w:num w:numId="20">
    <w:abstractNumId w:val="31"/>
  </w:num>
  <w:num w:numId="21">
    <w:abstractNumId w:val="6"/>
  </w:num>
  <w:num w:numId="22">
    <w:abstractNumId w:val="17"/>
  </w:num>
  <w:num w:numId="23">
    <w:abstractNumId w:val="20"/>
  </w:num>
  <w:num w:numId="24">
    <w:abstractNumId w:val="21"/>
  </w:num>
  <w:num w:numId="25">
    <w:abstractNumId w:val="4"/>
  </w:num>
  <w:num w:numId="26">
    <w:abstractNumId w:val="10"/>
  </w:num>
  <w:num w:numId="27">
    <w:abstractNumId w:val="22"/>
  </w:num>
  <w:num w:numId="28">
    <w:abstractNumId w:val="5"/>
  </w:num>
  <w:num w:numId="2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767"/>
    <w:rsid w:val="000D58F0"/>
    <w:rsid w:val="0018161E"/>
    <w:rsid w:val="001B29F9"/>
    <w:rsid w:val="001D1800"/>
    <w:rsid w:val="001F3852"/>
    <w:rsid w:val="001F7C47"/>
    <w:rsid w:val="00207AE6"/>
    <w:rsid w:val="003053F1"/>
    <w:rsid w:val="00334624"/>
    <w:rsid w:val="003828A3"/>
    <w:rsid w:val="003A77BE"/>
    <w:rsid w:val="00445767"/>
    <w:rsid w:val="004B11BD"/>
    <w:rsid w:val="0055656C"/>
    <w:rsid w:val="005C26EC"/>
    <w:rsid w:val="0060790C"/>
    <w:rsid w:val="006760F0"/>
    <w:rsid w:val="00696217"/>
    <w:rsid w:val="006B4BB1"/>
    <w:rsid w:val="006F1C8F"/>
    <w:rsid w:val="007122F7"/>
    <w:rsid w:val="0072336F"/>
    <w:rsid w:val="00751249"/>
    <w:rsid w:val="00793B69"/>
    <w:rsid w:val="00804134"/>
    <w:rsid w:val="00860AA7"/>
    <w:rsid w:val="009579E6"/>
    <w:rsid w:val="00A6138E"/>
    <w:rsid w:val="00A82BD5"/>
    <w:rsid w:val="00AF0B8A"/>
    <w:rsid w:val="00B65048"/>
    <w:rsid w:val="00B80E69"/>
    <w:rsid w:val="00B86B0F"/>
    <w:rsid w:val="00BE1996"/>
    <w:rsid w:val="00C433A7"/>
    <w:rsid w:val="00C8506F"/>
    <w:rsid w:val="00CD0CA5"/>
    <w:rsid w:val="00DB277E"/>
    <w:rsid w:val="00DF3838"/>
    <w:rsid w:val="00E528CA"/>
    <w:rsid w:val="00EA5B40"/>
    <w:rsid w:val="00EC69E6"/>
    <w:rsid w:val="00EE0F8D"/>
    <w:rsid w:val="00F20F1A"/>
    <w:rsid w:val="00F64C0D"/>
    <w:rsid w:val="00FD5B63"/>
    <w:rsid w:val="00FE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8"/>
    <w:pPr>
      <w:spacing w:after="13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F3838"/>
    <w:pPr>
      <w:keepNext/>
      <w:keepLines/>
      <w:spacing w:after="4" w:line="270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F3838"/>
    <w:pPr>
      <w:keepNext/>
      <w:keepLines/>
      <w:spacing w:after="4" w:line="270" w:lineRule="auto"/>
      <w:ind w:left="10" w:right="7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383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DF383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F38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82BD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8506F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8506F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C8506F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C8506F"/>
    <w:rPr>
      <w:color w:val="0563C1" w:themeColor="hyperlink"/>
      <w:u w:val="single"/>
    </w:rPr>
  </w:style>
  <w:style w:type="paragraph" w:customStyle="1" w:styleId="12">
    <w:name w:val="Обычный1"/>
    <w:basedOn w:val="a"/>
    <w:uiPriority w:val="99"/>
    <w:rsid w:val="00EC69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EC69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39"/>
    <w:rsid w:val="0030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6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0" w:right="7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82BD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8506F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8506F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C8506F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C8506F"/>
    <w:rPr>
      <w:color w:val="0563C1" w:themeColor="hyperlink"/>
      <w:u w:val="single"/>
    </w:rPr>
  </w:style>
  <w:style w:type="paragraph" w:customStyle="1" w:styleId="12">
    <w:name w:val="Обычный1"/>
    <w:basedOn w:val="a"/>
    <w:uiPriority w:val="99"/>
    <w:rsid w:val="00EC69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EC69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39"/>
    <w:rsid w:val="0030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6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C3E8-0351-433A-8C00-13D63A79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40</Pages>
  <Words>9964</Words>
  <Characters>56795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66626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Master</dc:creator>
  <cp:lastModifiedBy>Татьяна А. Пронтишева</cp:lastModifiedBy>
  <cp:revision>10</cp:revision>
  <cp:lastPrinted>2018-04-10T05:08:00Z</cp:lastPrinted>
  <dcterms:created xsi:type="dcterms:W3CDTF">2018-03-29T12:43:00Z</dcterms:created>
  <dcterms:modified xsi:type="dcterms:W3CDTF">2018-04-10T05:08:00Z</dcterms:modified>
</cp:coreProperties>
</file>