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AE" w:rsidRPr="003B42C9" w:rsidRDefault="00D46FAE" w:rsidP="00D46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ДОГОВОР №______</w:t>
      </w:r>
    </w:p>
    <w:p w:rsidR="00D46FAE" w:rsidRPr="003B42C9" w:rsidRDefault="00D46FAE" w:rsidP="00D4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на оказание дополнительных (платных) социальных услуг</w:t>
      </w:r>
    </w:p>
    <w:p w:rsidR="00D46FAE" w:rsidRPr="003B42C9" w:rsidRDefault="00D46FAE" w:rsidP="00D46F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46FAE" w:rsidRPr="003B42C9" w:rsidRDefault="00D46FAE" w:rsidP="00D46FAE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Нягань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  <w:t>«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____»____________20_</w:t>
      </w:r>
      <w:r w:rsidRPr="003B42C9">
        <w:rPr>
          <w:rFonts w:ascii="Times New Roman" w:eastAsia="Times New Roman" w:hAnsi="Times New Roman" w:cs="Times New Roman"/>
          <w:lang w:eastAsia="ru-RU"/>
        </w:rPr>
        <w:t>__г.</w:t>
      </w:r>
    </w:p>
    <w:p w:rsidR="00D46FAE" w:rsidRPr="003B42C9" w:rsidRDefault="00D46FAE" w:rsidP="00D46F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Бюджетное учреждение обслуживания Ханты-Мансийского автономного округа–Югры «Няганский реабилитационный центр»</w:t>
      </w:r>
      <w:r w:rsidRPr="003B42C9">
        <w:rPr>
          <w:rFonts w:ascii="Times New Roman" w:eastAsia="Times New Roman" w:hAnsi="Times New Roman" w:cs="Times New Roman"/>
          <w:b/>
          <w:noProof/>
          <w:lang w:eastAsia="ru-RU"/>
        </w:rPr>
        <w:t>,</w:t>
      </w:r>
      <w:r w:rsidRPr="003B42C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B42C9">
        <w:rPr>
          <w:rFonts w:ascii="Times New Roman" w:eastAsia="Times New Roman" w:hAnsi="Times New Roman" w:cs="Times New Roman"/>
          <w:lang w:eastAsia="ru-RU"/>
        </w:rPr>
        <w:t>в лице</w:t>
      </w:r>
      <w:r w:rsidRPr="003B42C9">
        <w:rPr>
          <w:rFonts w:ascii="Times New Roman" w:eastAsia="Times New Roman" w:hAnsi="Times New Roman" w:cs="Times New Roman"/>
          <w:noProof/>
          <w:lang w:eastAsia="ru-RU"/>
        </w:rPr>
        <w:t xml:space="preserve"> Директора </w:t>
      </w:r>
      <w:r w:rsidRPr="00E0457F">
        <w:rPr>
          <w:rFonts w:ascii="Times New Roman" w:eastAsia="Times New Roman" w:hAnsi="Times New Roman" w:cs="Times New Roman"/>
          <w:noProof/>
          <w:u w:val="single"/>
          <w:lang w:eastAsia="ru-RU"/>
        </w:rPr>
        <w:t>Михайлец О.В</w:t>
      </w:r>
      <w:r w:rsidRPr="003B42C9">
        <w:rPr>
          <w:rFonts w:ascii="Times New Roman" w:eastAsia="Times New Roman" w:hAnsi="Times New Roman" w:cs="Times New Roman"/>
          <w:noProof/>
          <w:lang w:eastAsia="ru-RU"/>
        </w:rPr>
        <w:t xml:space="preserve">., 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и лицензии на осуществление медицинской деятельности </w:t>
      </w:r>
      <w:r>
        <w:rPr>
          <w:rFonts w:ascii="Times New Roman" w:eastAsia="Times New Roman" w:hAnsi="Times New Roman" w:cs="Times New Roman"/>
          <w:lang w:eastAsia="ru-RU"/>
        </w:rPr>
        <w:t>№ ЛО-86-01-002972 от 06.09.2021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 года, именуемое в дальнейшем </w:t>
      </w:r>
      <w:r w:rsidRPr="003B42C9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, с одной стороны, и гр. </w:t>
      </w:r>
      <w:sdt>
        <w:sdtPr>
          <w:rPr>
            <w:rStyle w:val="a4"/>
            <w:rFonts w:cs="Times New Roman"/>
            <w:b/>
          </w:rPr>
          <w:alias w:val="фиоПредставитель5"/>
          <w:tag w:val="фиоПредставитель5"/>
          <w:id w:val="-867987601"/>
          <w:placeholder>
            <w:docPart w:val="7D1394967DBF4848B322B62CA8C49484"/>
          </w:placeholder>
        </w:sdtPr>
        <w:sdtEndPr>
          <w:rPr>
            <w:rStyle w:val="a0"/>
            <w:rFonts w:asciiTheme="minorHAnsi" w:eastAsia="Times New Roman" w:hAnsiTheme="minorHAnsi"/>
            <w:sz w:val="22"/>
            <w:u w:val="none"/>
            <w:lang w:eastAsia="ru-RU"/>
          </w:rPr>
        </w:sdtEndPr>
        <w:sdtContent>
          <w:r w:rsidRPr="00D46FAE">
            <w:rPr>
              <w:rStyle w:val="a4"/>
              <w:rFonts w:cs="Times New Roman"/>
              <w:b/>
              <w:u w:val="none"/>
              <w:lang w:val="en-US"/>
            </w:rPr>
            <w:t>_____________________________</w:t>
          </w:r>
        </w:sdtContent>
      </w:sdt>
      <w:r w:rsidRPr="003B42C9">
        <w:rPr>
          <w:rFonts w:ascii="Times New Roman" w:eastAsia="Times New Roman" w:hAnsi="Times New Roman" w:cs="Times New Roman"/>
          <w:lang w:eastAsia="ru-RU"/>
        </w:rPr>
        <w:t xml:space="preserve">, далее именуемый </w:t>
      </w:r>
      <w:r w:rsidRPr="003B42C9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 заключили настоящий договор о нижеследующем:</w:t>
      </w:r>
    </w:p>
    <w:p w:rsidR="00D46FAE" w:rsidRPr="003B42C9" w:rsidRDefault="00D46FAE" w:rsidP="00D46F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FAE" w:rsidRPr="001A70DD" w:rsidRDefault="00D46FAE" w:rsidP="00D46F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0D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46FAE" w:rsidRPr="001A70DD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 xml:space="preserve">Заказчик поручает, а Исполнитель обязуется на основании заявления Заказчика оказать ребенку Заказчика </w:t>
      </w:r>
      <w:r w:rsidRPr="00D46FAE">
        <w:rPr>
          <w:rFonts w:ascii="Times New Roman" w:eastAsia="Times New Roman" w:hAnsi="Times New Roman" w:cs="Times New Roman"/>
          <w:lang w:eastAsia="ru-RU"/>
        </w:rPr>
        <w:t>___________________</w:t>
      </w:r>
      <w:r w:rsidRPr="001A70DD">
        <w:rPr>
          <w:rFonts w:ascii="Times New Roman" w:eastAsia="Times New Roman" w:hAnsi="Times New Roman" w:cs="Times New Roman"/>
          <w:lang w:eastAsia="ru-RU"/>
        </w:rPr>
        <w:t xml:space="preserve"> (Ф.И.О., дата рождения) дополнительные (платные) социальные услуги «Заказчик», а «Заказчик», обязуется оплатить их на основаниях, предусмотренных настоящим договором.</w:t>
      </w:r>
    </w:p>
    <w:p w:rsidR="00D46FAE" w:rsidRPr="001A70DD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 xml:space="preserve">Перечень оказываемых </w:t>
      </w:r>
      <w:r w:rsidRPr="001A70DD">
        <w:rPr>
          <w:rFonts w:ascii="Times New Roman" w:eastAsia="Times New Roman" w:hAnsi="Times New Roman" w:cs="Times New Roman"/>
          <w:lang w:eastAsia="ru-RU"/>
        </w:rPr>
        <w:t>услуг:</w:t>
      </w:r>
      <w:r>
        <w:rPr>
          <w:rFonts w:ascii="Times New Roman" w:eastAsia="Times New Roman" w:hAnsi="Times New Roman" w:cs="Times New Roman"/>
          <w:b/>
          <w:lang w:val="en-US" w:eastAsia="ru-RU"/>
        </w:rPr>
        <w:t xml:space="preserve"> ____________________________________________________________</w:t>
      </w:r>
      <w:sdt>
        <w:sdtPr>
          <w:rPr>
            <w:rFonts w:ascii="Times New Roman" w:eastAsia="Times New Roman" w:hAnsi="Times New Roman" w:cs="Times New Roman"/>
            <w:b/>
            <w:lang w:eastAsia="ru-RU"/>
          </w:rPr>
          <w:alias w:val="переченьУслуг5"/>
          <w:tag w:val="переченьУслуг5"/>
          <w:id w:val="608245448"/>
          <w:placeholder>
            <w:docPart w:val="7D1394967DBF4848B322B62CA8C49484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lang w:eastAsia="ru-RU"/>
              </w:rPr>
              <w:alias w:val="переченьУслуг4"/>
              <w:tag w:val="переченьУслуг4"/>
              <w:id w:val="-687678216"/>
              <w:placeholder>
                <w:docPart w:val="5479FB80A71F43ABA00CAE3ED1D16D3C"/>
              </w:placeholder>
            </w:sdtPr>
            <w:sdtEndPr/>
            <w:sdtContent>
              <w:r>
                <w:rPr>
                  <w:rFonts w:ascii="Times New Roman" w:eastAsia="Times New Roman" w:hAnsi="Times New Roman" w:cs="Times New Roman"/>
                  <w:lang w:val="en-US" w:eastAsia="ru-RU"/>
                </w:rPr>
                <w:t>____.</w:t>
              </w:r>
            </w:sdtContent>
          </w:sdt>
        </w:sdtContent>
      </w:sdt>
    </w:p>
    <w:p w:rsidR="00D46FAE" w:rsidRPr="001A70DD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Срок предостав</w:t>
      </w:r>
      <w:r>
        <w:rPr>
          <w:rFonts w:ascii="Times New Roman" w:eastAsia="Times New Roman" w:hAnsi="Times New Roman" w:cs="Times New Roman"/>
          <w:lang w:eastAsia="ru-RU"/>
        </w:rPr>
        <w:t>ления услуг: с «__</w:t>
      </w:r>
      <w:r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________20___год по «__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>_» _</w:t>
      </w:r>
      <w:r>
        <w:rPr>
          <w:rFonts w:ascii="Times New Roman" w:eastAsia="Times New Roman" w:hAnsi="Times New Roman" w:cs="Times New Roman"/>
          <w:lang w:eastAsia="ru-RU"/>
        </w:rPr>
        <w:t>________20_</w:t>
      </w:r>
      <w:r w:rsidRPr="001A70DD">
        <w:rPr>
          <w:rFonts w:ascii="Times New Roman" w:eastAsia="Times New Roman" w:hAnsi="Times New Roman" w:cs="Times New Roman"/>
          <w:lang w:eastAsia="ru-RU"/>
        </w:rPr>
        <w:t>__год</w:t>
      </w:r>
    </w:p>
    <w:p w:rsidR="00D46FAE" w:rsidRPr="003B42C9" w:rsidRDefault="00D46FAE" w:rsidP="00D46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FAE" w:rsidRPr="000503B6" w:rsidRDefault="00D46FAE" w:rsidP="00D46F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03B6">
        <w:rPr>
          <w:rFonts w:ascii="Times New Roman" w:eastAsia="Times New Roman" w:hAnsi="Times New Roman" w:cs="Times New Roman"/>
          <w:b/>
          <w:lang w:eastAsia="ru-RU"/>
        </w:rPr>
        <w:t>СТОИМОСТЬ УСЛУГ И ПОРЯДОК РАСЧЕТА</w:t>
      </w:r>
    </w:p>
    <w:p w:rsidR="00D46FAE" w:rsidRPr="003B42C9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Стоимость услуг по настоящему договору составляет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3B42C9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D46FAE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Услуги, оказываемые по данному договору, оплачивает «Заказчик», либо другое заинтересованное физическое или юридическое лицо.</w:t>
      </w:r>
    </w:p>
    <w:p w:rsidR="00D46FAE" w:rsidRPr="00402C16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402C16">
        <w:rPr>
          <w:rFonts w:ascii="Times New Roman" w:eastAsia="Times New Roman" w:hAnsi="Times New Roman" w:cs="Times New Roman"/>
          <w:lang w:eastAsia="ru-RU"/>
        </w:rPr>
        <w:t>Оплата услуг, установленных разделом 1 настоящего договора, осуществляется по факту оказания услуг, путем внесения денежных средств в кассу или на расчетный счет «Исполнителя».</w:t>
      </w:r>
    </w:p>
    <w:p w:rsidR="00D46FAE" w:rsidRPr="003B42C9" w:rsidRDefault="00D46FAE" w:rsidP="00D46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FAE" w:rsidRPr="000503B6" w:rsidRDefault="00D46FAE" w:rsidP="00D46FA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03B6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:rsidR="00D46FAE" w:rsidRPr="003B42C9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«Исполнитель» обязуется: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Оказать дополнительные (платные) социальные услуги в соответствии с условиями настоящего договора;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обеспечить «Заказчика», бесплатной, доступной и достоверной информацией о месте оказания услуг, режиме работы, перечне дополнительных (</w:t>
      </w:r>
      <w:r w:rsidRPr="003B42C9">
        <w:rPr>
          <w:rFonts w:ascii="Times New Roman" w:eastAsia="Times New Roman" w:hAnsi="Times New Roman" w:cs="Times New Roman"/>
          <w:lang w:eastAsia="ru-RU"/>
        </w:rPr>
        <w:t>платных) услуг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 с указанием их стоимости, об условиях предоставления и получения этих услуг, а также предоставить, по требованию «Заказчика», сведения о квалификации и сертификации специалистов;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по требованию «Заказчика», ознакомить с Лицензией (или её копией) на виды оказываемых медицинских услуг;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выдать заключение с указанием результатов проведенных исследований и лечебных мероприятий;</w:t>
      </w:r>
    </w:p>
    <w:p w:rsidR="00D46FAE" w:rsidRPr="003B42C9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«Исполнитель» вправе: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расторгнуть договор и возвратить ранее уплаченные денежные средства (за вычетом суммы за оказанные услуги) в случае невыполнения «Заказчика», условий договора.</w:t>
      </w:r>
    </w:p>
    <w:p w:rsidR="00D46FAE" w:rsidRPr="003B42C9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«Заказчик» обязуется: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выполнять рекомендации специалистов, обеспечивающие качественное предоставление социальных услуг;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соблюдать условия настоящего договора и своевременно информировать «Исполнителя» о любых обстоятельствах, препятствующих их исполнению.</w:t>
      </w:r>
    </w:p>
    <w:p w:rsidR="00D46FAE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лично передавать и забирать ребенка у воспитателя, не передоверяя ребенка посторонним лицам и лицам, не достигшим 18 лет.</w:t>
      </w:r>
    </w:p>
    <w:p w:rsidR="00D46FAE" w:rsidRPr="00B10795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B10795">
        <w:rPr>
          <w:rFonts w:ascii="Times New Roman" w:eastAsia="Times New Roman" w:hAnsi="Times New Roman" w:cs="Times New Roman"/>
          <w:lang w:eastAsia="ru-RU"/>
        </w:rPr>
        <w:t>Информировать Учреждение до 13-00 о предстоящем отсутствии ребенка, его болезни не позднее одного дня с начала заболевания или в день посещения врача (в случаи отсутствия ребенка без уважительной причины оплата питания производится в полном объеме)</w:t>
      </w:r>
    </w:p>
    <w:p w:rsidR="00D46FAE" w:rsidRPr="00B10795" w:rsidRDefault="00D46FAE" w:rsidP="00D46FAE">
      <w:pPr>
        <w:pStyle w:val="a3"/>
        <w:numPr>
          <w:ilvl w:val="1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ru-RU"/>
        </w:rPr>
      </w:pPr>
      <w:r w:rsidRPr="00B10795">
        <w:rPr>
          <w:rFonts w:ascii="Times New Roman" w:eastAsia="Times New Roman" w:hAnsi="Times New Roman" w:cs="Times New Roman"/>
          <w:lang w:eastAsia="ru-RU"/>
        </w:rPr>
        <w:t>«</w:t>
      </w:r>
      <w:r w:rsidRPr="00B10795">
        <w:rPr>
          <w:rFonts w:ascii="Times New Roman" w:eastAsia="Times New Roman" w:hAnsi="Times New Roman" w:cs="Times New Roman"/>
          <w:lang w:eastAsia="ru-RU"/>
        </w:rPr>
        <w:t>Заказчик» вправе</w:t>
      </w:r>
      <w:r w:rsidRPr="00B10795">
        <w:rPr>
          <w:rFonts w:ascii="Times New Roman" w:eastAsia="Times New Roman" w:hAnsi="Times New Roman" w:cs="Times New Roman"/>
          <w:lang w:eastAsia="ru-RU"/>
        </w:rPr>
        <w:t>: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получать заключения с указанием результатов проведенных исследований, получать необходимые рекомендации;</w:t>
      </w:r>
    </w:p>
    <w:p w:rsidR="00D46FAE" w:rsidRPr="003B42C9" w:rsidRDefault="00D46FAE" w:rsidP="00D46F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потребовать уменьшения стоимости по договору или досрочного расторжения договора при несоблюдении «Исполнителем» своих обязательств.</w:t>
      </w:r>
    </w:p>
    <w:p w:rsidR="00D46FAE" w:rsidRPr="003B42C9" w:rsidRDefault="00D46FAE" w:rsidP="00D46F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br w:type="page"/>
      </w:r>
    </w:p>
    <w:p w:rsidR="00D46FAE" w:rsidRPr="001A70DD" w:rsidRDefault="00D46FAE" w:rsidP="00D46F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0DD">
        <w:rPr>
          <w:rFonts w:ascii="Times New Roman" w:eastAsia="Times New Roman" w:hAnsi="Times New Roman" w:cs="Times New Roman"/>
          <w:b/>
          <w:lang w:eastAsia="ru-RU"/>
        </w:rPr>
        <w:lastRenderedPageBreak/>
        <w:t>ОТВЕТСТВЕННОСТЬ СТОРОН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Стороны несут ответственность за неисполнение или ненадлежащее исполнение своих обязательств по договору в соответствии с законодательством РФ.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 xml:space="preserve">«Исполнитель» не несет ответственности за возможные осложнения по вине «Заказчика» (невыполнение назначений специалистов, несвоевременное </w:t>
      </w:r>
      <w:r w:rsidRPr="001A70DD">
        <w:rPr>
          <w:rFonts w:ascii="Times New Roman" w:eastAsia="Times New Roman" w:hAnsi="Times New Roman" w:cs="Times New Roman"/>
          <w:color w:val="000000"/>
          <w:lang w:eastAsia="ru-RU"/>
        </w:rPr>
        <w:t>сообщение о возникших отклонениях и нарушениях в состоянии здоровья)</w:t>
      </w:r>
      <w:r w:rsidRPr="001A70DD">
        <w:rPr>
          <w:rFonts w:ascii="Times New Roman" w:eastAsia="Times New Roman" w:hAnsi="Times New Roman" w:cs="Times New Roman"/>
          <w:lang w:eastAsia="ru-RU"/>
        </w:rPr>
        <w:t>.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 xml:space="preserve">При возникновении осложнений по </w:t>
      </w:r>
      <w:r w:rsidRPr="001A70DD">
        <w:rPr>
          <w:rFonts w:ascii="Times New Roman" w:eastAsia="Times New Roman" w:hAnsi="Times New Roman" w:cs="Times New Roman"/>
          <w:lang w:eastAsia="ru-RU"/>
        </w:rPr>
        <w:t>вине «</w:t>
      </w:r>
      <w:r w:rsidRPr="001A70DD">
        <w:rPr>
          <w:rFonts w:ascii="Times New Roman" w:eastAsia="Times New Roman" w:hAnsi="Times New Roman" w:cs="Times New Roman"/>
          <w:lang w:eastAsia="ru-RU"/>
        </w:rPr>
        <w:t>Исполнителя» последний, принимает необходимые меры по их устранению. При этом дополнительная плата за устранение таких осложнений с «</w:t>
      </w:r>
      <w:r w:rsidRPr="001A70DD">
        <w:rPr>
          <w:rFonts w:ascii="Times New Roman" w:eastAsia="Times New Roman" w:hAnsi="Times New Roman" w:cs="Times New Roman"/>
          <w:lang w:eastAsia="ru-RU"/>
        </w:rPr>
        <w:t>Заказчика» не</w:t>
      </w:r>
      <w:r w:rsidRPr="001A70DD">
        <w:rPr>
          <w:rFonts w:ascii="Times New Roman" w:eastAsia="Times New Roman" w:hAnsi="Times New Roman" w:cs="Times New Roman"/>
          <w:lang w:eastAsia="ru-RU"/>
        </w:rPr>
        <w:t xml:space="preserve"> взимается.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«Исполнитель» освобождается от ответственности, если докажет, что неисполнение или ненадлежащее исполнение своих обязательств по договору произошло вследствие обстоятельств непреодолимой силы, а также по иным основаниям, предусмотренным законом.</w:t>
      </w:r>
    </w:p>
    <w:p w:rsidR="00D46FAE" w:rsidRPr="003B42C9" w:rsidRDefault="00D46FAE" w:rsidP="00D46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D46FAE" w:rsidRPr="001A70DD" w:rsidRDefault="00D46FAE" w:rsidP="00D46F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0DD">
        <w:rPr>
          <w:rFonts w:ascii="Times New Roman" w:eastAsia="Times New Roman" w:hAnsi="Times New Roman" w:cs="Times New Roman"/>
          <w:b/>
          <w:lang w:eastAsia="ru-RU"/>
        </w:rPr>
        <w:t>СРОК ДЕЙСТВИЯ ДОГОВОРА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Договор вступает в силу с момента его подписания Сторонами и действует до исполнения сторонами своих обязательств.</w:t>
      </w:r>
    </w:p>
    <w:p w:rsidR="00D46FAE" w:rsidRPr="001A70DD" w:rsidRDefault="00D46FAE" w:rsidP="00D46FA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70DD">
        <w:rPr>
          <w:rFonts w:ascii="Times New Roman" w:eastAsia="Times New Roman" w:hAnsi="Times New Roman" w:cs="Times New Roman"/>
          <w:b/>
          <w:lang w:eastAsia="ru-RU"/>
        </w:rPr>
        <w:t>ПРОЧИЕ УСЛОВИЯ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имеющих одинаковую юридическую силу. Один экземпляр находится у «Заказчика</w:t>
      </w:r>
      <w:r w:rsidRPr="001A70DD">
        <w:rPr>
          <w:rFonts w:ascii="Times New Roman" w:eastAsia="Times New Roman" w:hAnsi="Times New Roman" w:cs="Times New Roman"/>
          <w:lang w:eastAsia="ru-RU"/>
        </w:rPr>
        <w:t>», другой</w:t>
      </w:r>
      <w:r w:rsidRPr="001A70DD">
        <w:rPr>
          <w:rFonts w:ascii="Times New Roman" w:eastAsia="Times New Roman" w:hAnsi="Times New Roman" w:cs="Times New Roman"/>
          <w:lang w:eastAsia="ru-RU"/>
        </w:rPr>
        <w:t xml:space="preserve"> – у «Исполнителя».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Приложения и дополнения к данному договору являются его неотъемлемой частью и подписываются представителями обеих Сторон.</w:t>
      </w:r>
    </w:p>
    <w:p w:rsidR="00D46FAE" w:rsidRPr="001A70DD" w:rsidRDefault="00D46FAE" w:rsidP="00D46FA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70DD">
        <w:rPr>
          <w:rFonts w:ascii="Times New Roman" w:eastAsia="Times New Roman" w:hAnsi="Times New Roman" w:cs="Times New Roman"/>
          <w:lang w:eastAsia="ru-RU"/>
        </w:rPr>
        <w:t>Все споры и разногласия, вытекающие из настоящего договора, разрешаются сторонами путем переговоров. В случае невозможности урегулирования спора путем переговоров, он подлежит разрешению в судебном порядке.</w:t>
      </w:r>
    </w:p>
    <w:p w:rsidR="00D46FAE" w:rsidRPr="003B42C9" w:rsidRDefault="00D46FAE" w:rsidP="00D4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7. РЕКВИЗИТЫ И ПОДПИСИ СТОРОН</w:t>
      </w:r>
    </w:p>
    <w:p w:rsidR="00D46FAE" w:rsidRPr="003B42C9" w:rsidRDefault="00D46FAE" w:rsidP="00D46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928" w:type="pct"/>
        <w:tblInd w:w="158" w:type="dxa"/>
        <w:tblLook w:val="01E0" w:firstRow="1" w:lastRow="1" w:firstColumn="1" w:lastColumn="1" w:noHBand="0" w:noVBand="0"/>
      </w:tblPr>
      <w:tblGrid>
        <w:gridCol w:w="5188"/>
        <w:gridCol w:w="76"/>
        <w:gridCol w:w="5264"/>
      </w:tblGrid>
      <w:tr w:rsidR="00D46FAE" w:rsidRPr="003B42C9" w:rsidTr="00D51986">
        <w:trPr>
          <w:trHeight w:val="80"/>
        </w:trPr>
        <w:tc>
          <w:tcPr>
            <w:tcW w:w="2464" w:type="pct"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2C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</w:tc>
        <w:tc>
          <w:tcPr>
            <w:tcW w:w="2536" w:type="pct"/>
            <w:gridSpan w:val="2"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42C9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ЗАКАЗЧИК:</w:t>
            </w:r>
          </w:p>
        </w:tc>
      </w:tr>
      <w:tr w:rsidR="00D46FAE" w:rsidRPr="003B42C9" w:rsidTr="00D51986">
        <w:tc>
          <w:tcPr>
            <w:tcW w:w="2500" w:type="pct"/>
            <w:gridSpan w:val="2"/>
            <w:vMerge w:val="restart"/>
            <w:shd w:val="clear" w:color="auto" w:fill="auto"/>
          </w:tcPr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proofErr w:type="gramStart"/>
            <w:r w:rsidRPr="003B42C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БУ  «</w:t>
            </w:r>
            <w:proofErr w:type="gramEnd"/>
            <w:r w:rsidRPr="003B42C9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 xml:space="preserve">Няганский реабилитационный центр» </w:t>
            </w:r>
          </w:p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Адрес: 628187 ХМАО-Югра, Тюменская обл., г.  Нягань, ул. Речная, 191</w:t>
            </w:r>
          </w:p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ИНН </w:t>
            </w:r>
            <w:proofErr w:type="gramStart"/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8610009520  КПП</w:t>
            </w:r>
            <w:proofErr w:type="gramEnd"/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861001001</w:t>
            </w:r>
          </w:p>
          <w:p w:rsidR="00D46FAE" w:rsidRPr="00402C16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Депфин</w:t>
            </w:r>
            <w:proofErr w:type="spellEnd"/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Югры (БУ «Няганский ре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абилитационный центр», л/с 290.31.</w:t>
            </w:r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801</w:t>
            </w: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.</w:t>
            </w:r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0)</w:t>
            </w:r>
          </w:p>
          <w:p w:rsidR="00D46FAE" w:rsidRPr="00402C16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Р/с 03224643718000008700</w:t>
            </w:r>
          </w:p>
          <w:p w:rsidR="00D46FAE" w:rsidRPr="00402C16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Счет банка получателя (корр. счет) 40102810245370000007    </w:t>
            </w:r>
          </w:p>
          <w:p w:rsidR="00D46FAE" w:rsidRPr="00402C16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gramStart"/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РКЦ  г.</w:t>
            </w:r>
            <w:proofErr w:type="gramEnd"/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Ханты-Мансийск/УФК по ХМАО – Югре г. Ханты-Мансийск </w:t>
            </w:r>
          </w:p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402C16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БИК 007162163</w:t>
            </w:r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Факс 3-28-54, 9-70-42</w:t>
            </w:r>
          </w:p>
          <w:p w:rsidR="00D46FAE" w:rsidRPr="003B42C9" w:rsidRDefault="00D46FAE" w:rsidP="00D519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B42C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Тел. 3-48-89</w:t>
            </w:r>
          </w:p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46F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EC7CF5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без сокращений)</w:t>
            </w: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46F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rPr>
          <w:trHeight w:val="279"/>
        </w:trPr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46FAE" w:rsidRPr="003B42C9" w:rsidTr="00D51986">
        <w:tc>
          <w:tcPr>
            <w:tcW w:w="2500" w:type="pct"/>
            <w:gridSpan w:val="2"/>
            <w:vMerge/>
            <w:shd w:val="clear" w:color="auto" w:fill="auto"/>
          </w:tcPr>
          <w:p w:rsidR="00D46FAE" w:rsidRPr="003B42C9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D46FAE" w:rsidRPr="00EC7CF5" w:rsidRDefault="00D46FAE" w:rsidP="00D51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C7C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FAE" w:rsidRPr="003B42C9" w:rsidRDefault="00D46FAE" w:rsidP="00D46FAE">
      <w:pPr>
        <w:tabs>
          <w:tab w:val="left" w:pos="382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Директор     _</w:t>
      </w:r>
      <w:r w:rsidRPr="004A3A8E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_______________   </w:t>
      </w:r>
      <w:r w:rsidRPr="003B42C9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3B42C9">
        <w:rPr>
          <w:rFonts w:ascii="Times New Roman" w:eastAsia="Times New Roman" w:hAnsi="Times New Roman" w:cs="Times New Roman"/>
          <w:b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b/>
          <w:u w:val="single"/>
          <w:lang w:eastAsia="ru-RU"/>
        </w:rPr>
        <w:t>Михайлец</w:t>
      </w:r>
      <w:proofErr w:type="spellEnd"/>
      <w:r w:rsidRPr="003B42C9">
        <w:rPr>
          <w:rFonts w:ascii="Times New Roman" w:eastAsia="Times New Roman" w:hAnsi="Times New Roman" w:cs="Times New Roman"/>
          <w:b/>
          <w:u w:val="single"/>
          <w:lang w:eastAsia="ru-RU"/>
        </w:rPr>
        <w:t>/</w:t>
      </w:r>
    </w:p>
    <w:p w:rsidR="00D46FAE" w:rsidRPr="00EC7CF5" w:rsidRDefault="00D46FAE" w:rsidP="00D46FAE">
      <w:pPr>
        <w:tabs>
          <w:tab w:val="left" w:pos="382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7C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</w:t>
      </w:r>
      <w:r w:rsidRPr="00EC7C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EC7CF5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EC7CF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  <w:r w:rsidRPr="00EC7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EC7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  <w:r w:rsidRPr="00EC7C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(ФИО)</w:t>
      </w:r>
    </w:p>
    <w:p w:rsidR="00D46FAE" w:rsidRPr="003B42C9" w:rsidRDefault="00D46FAE" w:rsidP="00D46FAE">
      <w:pPr>
        <w:tabs>
          <w:tab w:val="left" w:pos="425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46FAE" w:rsidRPr="003B42C9" w:rsidRDefault="00D46FAE" w:rsidP="00D46FAE">
      <w:pPr>
        <w:tabs>
          <w:tab w:val="left" w:pos="4253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«_______</w:t>
      </w:r>
      <w:proofErr w:type="gramStart"/>
      <w:r w:rsidRPr="003B42C9">
        <w:rPr>
          <w:rFonts w:ascii="Times New Roman" w:eastAsia="Times New Roman" w:hAnsi="Times New Roman" w:cs="Times New Roman"/>
          <w:b/>
          <w:lang w:eastAsia="ru-RU"/>
        </w:rPr>
        <w:t>_»_</w:t>
      </w:r>
      <w:proofErr w:type="gramEnd"/>
      <w:r w:rsidRPr="003B42C9">
        <w:rPr>
          <w:rFonts w:ascii="Times New Roman" w:eastAsia="Times New Roman" w:hAnsi="Times New Roman" w:cs="Times New Roman"/>
          <w:b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2022</w:t>
      </w:r>
      <w:r w:rsidRPr="003B42C9">
        <w:rPr>
          <w:rFonts w:ascii="Times New Roman" w:eastAsia="Times New Roman" w:hAnsi="Times New Roman" w:cs="Times New Roman"/>
          <w:lang w:eastAsia="ru-RU"/>
        </w:rPr>
        <w:t xml:space="preserve"> г</w:t>
      </w: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МП</w:t>
      </w: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ab/>
      </w:r>
      <w:r w:rsidRPr="003B42C9">
        <w:rPr>
          <w:rFonts w:ascii="Times New Roman" w:eastAsia="Times New Roman" w:hAnsi="Times New Roman" w:cs="Times New Roman"/>
          <w:b/>
          <w:lang w:eastAsia="ru-RU"/>
        </w:rPr>
        <w:tab/>
      </w: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B42C9">
        <w:rPr>
          <w:rFonts w:ascii="Times New Roman" w:eastAsia="Times New Roman" w:hAnsi="Times New Roman" w:cs="Times New Roman"/>
          <w:b/>
          <w:lang w:eastAsia="ru-RU"/>
        </w:rPr>
        <w:t>Согласовано:</w:t>
      </w: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B42C9">
        <w:rPr>
          <w:rFonts w:ascii="Times New Roman" w:eastAsia="Times New Roman" w:hAnsi="Times New Roman" w:cs="Times New Roman"/>
          <w:lang w:eastAsia="ru-RU"/>
        </w:rPr>
        <w:t>Заведующий отделением_________________/______________</w:t>
      </w:r>
    </w:p>
    <w:p w:rsidR="00D46FAE" w:rsidRPr="003B42C9" w:rsidRDefault="00D46FAE" w:rsidP="00D46F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403B8" w:rsidRDefault="00D46FAE">
      <w:r w:rsidRPr="003B42C9">
        <w:rPr>
          <w:rFonts w:ascii="Times New Roman" w:eastAsia="Times New Roman" w:hAnsi="Times New Roman" w:cs="Times New Roman"/>
          <w:lang w:eastAsia="ru-RU"/>
        </w:rPr>
        <w:t>Юрисконсульт____________ /________________</w:t>
      </w:r>
    </w:p>
    <w:sectPr w:rsidR="002403B8" w:rsidSect="00D46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864"/>
    <w:multiLevelType w:val="hybridMultilevel"/>
    <w:tmpl w:val="35E4E3D4"/>
    <w:lvl w:ilvl="0" w:tplc="B0EA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15D3"/>
    <w:multiLevelType w:val="multilevel"/>
    <w:tmpl w:val="FE8CEA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94C5B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E"/>
    <w:rsid w:val="0009593F"/>
    <w:rsid w:val="002403B8"/>
    <w:rsid w:val="004A4029"/>
    <w:rsid w:val="004D7695"/>
    <w:rsid w:val="004F4C7E"/>
    <w:rsid w:val="006D23F2"/>
    <w:rsid w:val="00783E8E"/>
    <w:rsid w:val="009A1B62"/>
    <w:rsid w:val="00A22751"/>
    <w:rsid w:val="00BC56A4"/>
    <w:rsid w:val="00C239C6"/>
    <w:rsid w:val="00D4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3BA25-C2CF-40CE-B462-1E4C724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AE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AE"/>
    <w:pPr>
      <w:ind w:left="720"/>
      <w:contextualSpacing/>
    </w:pPr>
  </w:style>
  <w:style w:type="character" w:customStyle="1" w:styleId="a4">
    <w:name w:val="Форма"/>
    <w:basedOn w:val="a0"/>
    <w:uiPriority w:val="1"/>
    <w:qFormat/>
    <w:rsid w:val="00D46FAE"/>
    <w:rPr>
      <w:rFonts w:ascii="Times New Roman" w:hAnsi="Times New Roman"/>
      <w:sz w:val="26"/>
      <w:u w:val="single"/>
    </w:rPr>
  </w:style>
  <w:style w:type="character" w:styleId="a5">
    <w:name w:val="Placeholder Text"/>
    <w:basedOn w:val="a0"/>
    <w:uiPriority w:val="99"/>
    <w:semiHidden/>
    <w:rsid w:val="00D46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D1394967DBF4848B322B62CA8C49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FE170-0F4F-4D0F-8660-17978E6096FD}"/>
      </w:docPartPr>
      <w:docPartBody>
        <w:p w:rsidR="00000000" w:rsidRDefault="000E1963" w:rsidP="000E1963">
          <w:pPr>
            <w:pStyle w:val="7D1394967DBF4848B322B62CA8C49484"/>
          </w:pPr>
          <w:r w:rsidRPr="007E079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79FB80A71F43ABA00CAE3ED1D16D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623E0-DCA4-4FB6-A000-E9E612DD8C01}"/>
      </w:docPartPr>
      <w:docPartBody>
        <w:p w:rsidR="00000000" w:rsidRDefault="000E1963" w:rsidP="000E1963">
          <w:pPr>
            <w:pStyle w:val="5479FB80A71F43ABA00CAE3ED1D16D3C"/>
          </w:pPr>
          <w:r w:rsidRPr="007E079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63"/>
    <w:rsid w:val="000E1963"/>
    <w:rsid w:val="006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1963"/>
    <w:rPr>
      <w:color w:val="808080"/>
    </w:rPr>
  </w:style>
  <w:style w:type="paragraph" w:customStyle="1" w:styleId="7D1394967DBF4848B322B62CA8C49484">
    <w:name w:val="7D1394967DBF4848B322B62CA8C49484"/>
    <w:rsid w:val="000E1963"/>
  </w:style>
  <w:style w:type="paragraph" w:customStyle="1" w:styleId="5479FB80A71F43ABA00CAE3ED1D16D3C">
    <w:name w:val="5479FB80A71F43ABA00CAE3ED1D16D3C"/>
    <w:rsid w:val="000E1963"/>
  </w:style>
  <w:style w:type="paragraph" w:customStyle="1" w:styleId="A49F4ECA608A4E90A24471E038399664">
    <w:name w:val="A49F4ECA608A4E90A24471E038399664"/>
    <w:rsid w:val="000E1963"/>
  </w:style>
  <w:style w:type="paragraph" w:customStyle="1" w:styleId="3A98BC5F3D2C42BF82B4709186BBCF8E">
    <w:name w:val="3A98BC5F3D2C42BF82B4709186BBCF8E"/>
    <w:rsid w:val="000E19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Р. Савина</dc:creator>
  <cp:keywords/>
  <dc:description/>
  <cp:lastModifiedBy>Вероника Р. Савина</cp:lastModifiedBy>
  <cp:revision>1</cp:revision>
  <dcterms:created xsi:type="dcterms:W3CDTF">2022-07-14T07:49:00Z</dcterms:created>
  <dcterms:modified xsi:type="dcterms:W3CDTF">2022-07-14T07:55:00Z</dcterms:modified>
</cp:coreProperties>
</file>