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1C" w:rsidRPr="004850F2" w:rsidRDefault="00E66C1C" w:rsidP="00E66C1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50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2649">
        <w:rPr>
          <w:rFonts w:ascii="Times New Roman" w:hAnsi="Times New Roman" w:cs="Times New Roman"/>
          <w:sz w:val="24"/>
          <w:szCs w:val="24"/>
        </w:rPr>
        <w:t>4</w:t>
      </w:r>
      <w:r w:rsidRPr="0048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2D" w:rsidRDefault="00E66C1C" w:rsidP="008F1DE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50F2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92D">
        <w:rPr>
          <w:rFonts w:ascii="Times New Roman" w:hAnsi="Times New Roman" w:cs="Times New Roman"/>
          <w:sz w:val="24"/>
          <w:szCs w:val="24"/>
        </w:rPr>
        <w:t>Управления</w:t>
      </w:r>
      <w:r w:rsidR="008F1DE1">
        <w:rPr>
          <w:rFonts w:ascii="Times New Roman" w:hAnsi="Times New Roman" w:cs="Times New Roman"/>
          <w:sz w:val="24"/>
          <w:szCs w:val="24"/>
        </w:rPr>
        <w:t xml:space="preserve">  </w:t>
      </w:r>
      <w:r w:rsidRPr="0048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C1C" w:rsidRPr="004850F2" w:rsidRDefault="00E66C1C" w:rsidP="008F1DE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50F2">
        <w:rPr>
          <w:rFonts w:ascii="Times New Roman" w:hAnsi="Times New Roman" w:cs="Times New Roman"/>
          <w:sz w:val="24"/>
          <w:szCs w:val="24"/>
        </w:rPr>
        <w:t>от «</w:t>
      </w:r>
      <w:r w:rsidR="00FC4FAA">
        <w:rPr>
          <w:rFonts w:ascii="Times New Roman" w:hAnsi="Times New Roman" w:cs="Times New Roman"/>
          <w:sz w:val="24"/>
          <w:szCs w:val="24"/>
        </w:rPr>
        <w:t>_____</w:t>
      </w:r>
      <w:r w:rsidR="005943A1">
        <w:rPr>
          <w:rFonts w:ascii="Times New Roman" w:hAnsi="Times New Roman" w:cs="Times New Roman"/>
          <w:sz w:val="24"/>
          <w:szCs w:val="24"/>
        </w:rPr>
        <w:t xml:space="preserve">» </w:t>
      </w:r>
      <w:r w:rsidR="001E1AA5">
        <w:rPr>
          <w:rFonts w:ascii="Times New Roman" w:hAnsi="Times New Roman" w:cs="Times New Roman"/>
          <w:sz w:val="24"/>
          <w:szCs w:val="24"/>
        </w:rPr>
        <w:t>октября</w:t>
      </w:r>
      <w:r w:rsidR="00154924">
        <w:rPr>
          <w:rFonts w:ascii="Times New Roman" w:hAnsi="Times New Roman" w:cs="Times New Roman"/>
          <w:sz w:val="24"/>
          <w:szCs w:val="24"/>
        </w:rPr>
        <w:t xml:space="preserve"> </w:t>
      </w:r>
      <w:r w:rsidR="00FC4FAA">
        <w:rPr>
          <w:rFonts w:ascii="Times New Roman" w:hAnsi="Times New Roman" w:cs="Times New Roman"/>
          <w:sz w:val="24"/>
          <w:szCs w:val="24"/>
        </w:rPr>
        <w:t>2023</w:t>
      </w:r>
      <w:r w:rsidRPr="004850F2">
        <w:rPr>
          <w:rFonts w:ascii="Times New Roman" w:hAnsi="Times New Roman" w:cs="Times New Roman"/>
          <w:sz w:val="24"/>
          <w:szCs w:val="24"/>
        </w:rPr>
        <w:t xml:space="preserve"> </w:t>
      </w:r>
      <w:r w:rsidR="008F1DE1">
        <w:rPr>
          <w:rFonts w:ascii="Times New Roman" w:hAnsi="Times New Roman" w:cs="Times New Roman"/>
          <w:sz w:val="24"/>
          <w:szCs w:val="24"/>
        </w:rPr>
        <w:t>№</w:t>
      </w:r>
      <w:r w:rsidR="00242275">
        <w:rPr>
          <w:rFonts w:ascii="Times New Roman" w:hAnsi="Times New Roman" w:cs="Times New Roman"/>
          <w:sz w:val="24"/>
          <w:szCs w:val="24"/>
        </w:rPr>
        <w:t xml:space="preserve"> </w:t>
      </w:r>
      <w:r w:rsidR="00FC4FAA">
        <w:rPr>
          <w:rFonts w:ascii="Times New Roman" w:hAnsi="Times New Roman" w:cs="Times New Roman"/>
          <w:sz w:val="24"/>
          <w:szCs w:val="24"/>
        </w:rPr>
        <w:t>____</w:t>
      </w:r>
      <w:r w:rsidR="00242275">
        <w:rPr>
          <w:rFonts w:ascii="Times New Roman" w:hAnsi="Times New Roman" w:cs="Times New Roman"/>
          <w:sz w:val="24"/>
          <w:szCs w:val="24"/>
        </w:rPr>
        <w:t>-р</w:t>
      </w:r>
      <w:r w:rsidR="00A6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C1C" w:rsidRPr="004850F2" w:rsidRDefault="00E66C1C" w:rsidP="00E66C1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42275" w:rsidRPr="00242275" w:rsidRDefault="00E66C1C" w:rsidP="003F60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27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66C1C" w:rsidRPr="00242275" w:rsidRDefault="00E66C1C" w:rsidP="003F60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275">
        <w:rPr>
          <w:rFonts w:ascii="Times New Roman" w:hAnsi="Times New Roman" w:cs="Times New Roman"/>
          <w:sz w:val="28"/>
          <w:szCs w:val="28"/>
        </w:rPr>
        <w:t xml:space="preserve">о конкурсной комиссии по отбору </w:t>
      </w:r>
      <w:r w:rsidRPr="00242275">
        <w:rPr>
          <w:rFonts w:ascii="Times New Roman" w:hAnsi="Times New Roman" w:cs="Times New Roman"/>
          <w:snapToGrid w:val="0"/>
          <w:sz w:val="28"/>
          <w:szCs w:val="28"/>
        </w:rPr>
        <w:t>социально ориентированных</w:t>
      </w:r>
      <w:r w:rsidRPr="00242275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не являющихся государственными (муниципальными) учреждениями, на получение субсидии из бюджета Ханты-Мансийского автономного округа – Югры на </w:t>
      </w:r>
      <w:r w:rsidRPr="00242275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затрат, связанных с предоставлением </w:t>
      </w:r>
      <w:r w:rsidR="003F60FC" w:rsidRPr="00242275">
        <w:rPr>
          <w:rFonts w:ascii="Times New Roman" w:hAnsi="Times New Roman" w:cs="Times New Roman"/>
          <w:bCs/>
          <w:sz w:val="28"/>
          <w:szCs w:val="28"/>
        </w:rPr>
        <w:t xml:space="preserve">социальных услуг </w:t>
      </w:r>
    </w:p>
    <w:p w:rsidR="00242275" w:rsidRPr="004850F2" w:rsidRDefault="00242275" w:rsidP="003F60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1C" w:rsidRPr="004850F2" w:rsidRDefault="00E66C1C" w:rsidP="00A30FBD">
      <w:pPr>
        <w:tabs>
          <w:tab w:val="num" w:pos="0"/>
          <w:tab w:val="num" w:pos="1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B2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48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Конкурсная комиссия по отбору </w:t>
      </w:r>
      <w:r w:rsidRPr="004850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социально ориентированных</w:t>
      </w:r>
      <w:r w:rsidRPr="0048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некоммерческих организаций, не являющихся государственными (муниципальными) учреждениями, на получение субсидий на реализацию социальных проектов (далее – конкурсная комиссия) формируется из числа представителей Управления социальной защиты населения</w:t>
      </w:r>
      <w:r w:rsidR="00B67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опеки и попечительства</w:t>
      </w:r>
      <w:r w:rsidRPr="0048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B67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городу</w:t>
      </w:r>
      <w:r w:rsidR="0024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4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Нягани</w:t>
      </w:r>
      <w:proofErr w:type="spellEnd"/>
      <w:r w:rsidR="0024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Октябрьскому району</w:t>
      </w:r>
      <w:r w:rsidRPr="0048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Департамента социального развития Ханты-</w:t>
      </w:r>
      <w:r w:rsidR="005C1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Мансийского автономного округа </w:t>
      </w:r>
      <w:r w:rsidR="006B2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8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 w:rsidR="00203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5C1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203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Управление) и представителей общественных организаций.</w:t>
      </w:r>
    </w:p>
    <w:p w:rsidR="006B22A3" w:rsidRDefault="00E66C1C" w:rsidP="006B22A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032">
        <w:rPr>
          <w:rFonts w:ascii="Times New Roman" w:hAnsi="Times New Roman" w:cs="Times New Roman"/>
          <w:sz w:val="28"/>
          <w:szCs w:val="28"/>
        </w:rPr>
        <w:t xml:space="preserve">2. </w:t>
      </w:r>
      <w:r w:rsidRPr="004850F2">
        <w:rPr>
          <w:rFonts w:ascii="Times New Roman" w:hAnsi="Times New Roman" w:cs="Times New Roman"/>
          <w:sz w:val="28"/>
          <w:szCs w:val="28"/>
        </w:rPr>
        <w:t>Общее число членов конкурсной комиссии является нечетным и составляет не менее 7 (семи) человек.</w:t>
      </w:r>
      <w:r w:rsidR="00664EC2" w:rsidRPr="00664E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64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считается правомочной, если на заседании не менее половины от общего числа ее членов.</w:t>
      </w:r>
    </w:p>
    <w:p w:rsidR="00E66C1C" w:rsidRPr="004850F2" w:rsidRDefault="006B22A3" w:rsidP="006B22A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C1C" w:rsidRPr="004850F2">
        <w:rPr>
          <w:rFonts w:ascii="Times New Roman" w:hAnsi="Times New Roman" w:cs="Times New Roman"/>
          <w:sz w:val="28"/>
          <w:szCs w:val="28"/>
        </w:rPr>
        <w:t>Состав конкурсной комиссии утверждается приказом Управления не менее чем за 7 дней до первого заседания конкурсной комиссии по рассмотрению заявок.</w:t>
      </w:r>
    </w:p>
    <w:p w:rsidR="00E66C1C" w:rsidRPr="0034464D" w:rsidRDefault="00E66C1C" w:rsidP="00A30FB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032" w:rsidRPr="00B507D0">
        <w:rPr>
          <w:rFonts w:ascii="Times New Roman" w:hAnsi="Times New Roman" w:cs="Times New Roman"/>
          <w:sz w:val="28"/>
          <w:szCs w:val="28"/>
        </w:rPr>
        <w:t xml:space="preserve">3. </w:t>
      </w:r>
      <w:r w:rsidRPr="00B507D0">
        <w:rPr>
          <w:rFonts w:ascii="Times New Roman" w:hAnsi="Times New Roman" w:cs="Times New Roman"/>
          <w:sz w:val="28"/>
          <w:szCs w:val="28"/>
        </w:rPr>
        <w:t xml:space="preserve">В своей деятельности конкурсная комиссия руководствуется </w:t>
      </w:r>
      <w:r w:rsidR="002030FB" w:rsidRPr="0034464D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34464D">
        <w:rPr>
          <w:rFonts w:ascii="Times New Roman" w:hAnsi="Times New Roman" w:cs="Times New Roman"/>
          <w:snapToGrid w:val="0"/>
          <w:sz w:val="28"/>
          <w:szCs w:val="28"/>
        </w:rPr>
        <w:t xml:space="preserve">орядком </w:t>
      </w:r>
      <w:r w:rsidR="00B507D0" w:rsidRPr="00B507D0">
        <w:rPr>
          <w:rFonts w:ascii="Times New Roman" w:hAnsi="Times New Roman" w:cs="Times New Roman"/>
          <w:sz w:val="28"/>
          <w:szCs w:val="28"/>
        </w:rPr>
        <w:t xml:space="preserve">предоставления субсидий социально ориентированным некоммерческим организациям Ханты-Мансийского автономного округа </w:t>
      </w:r>
      <w:r w:rsidR="006B22A3">
        <w:rPr>
          <w:rFonts w:ascii="Times New Roman" w:hAnsi="Times New Roman" w:cs="Times New Roman"/>
          <w:sz w:val="28"/>
          <w:szCs w:val="28"/>
        </w:rPr>
        <w:t>–</w:t>
      </w:r>
      <w:r w:rsidR="00B507D0" w:rsidRPr="00B507D0">
        <w:rPr>
          <w:rFonts w:ascii="Times New Roman" w:hAnsi="Times New Roman" w:cs="Times New Roman"/>
          <w:sz w:val="28"/>
          <w:szCs w:val="28"/>
        </w:rPr>
        <w:t xml:space="preserve"> Югры,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</w:t>
      </w:r>
      <w:r w:rsidRPr="0034464D">
        <w:rPr>
          <w:rFonts w:ascii="Times New Roman" w:hAnsi="Times New Roman" w:cs="Times New Roman"/>
          <w:sz w:val="28"/>
          <w:szCs w:val="28"/>
        </w:rPr>
        <w:t>,</w:t>
      </w:r>
      <w:r w:rsidR="004B2032" w:rsidRPr="0034464D">
        <w:rPr>
          <w:rFonts w:ascii="Times New Roman" w:hAnsi="Times New Roman" w:cs="Times New Roman"/>
          <w:sz w:val="28"/>
          <w:szCs w:val="28"/>
        </w:rPr>
        <w:t xml:space="preserve"> </w:t>
      </w:r>
      <w:r w:rsidRPr="0034464D">
        <w:rPr>
          <w:rFonts w:ascii="Times New Roman" w:hAnsi="Times New Roman" w:cs="Times New Roman"/>
          <w:sz w:val="28"/>
          <w:szCs w:val="28"/>
        </w:rPr>
        <w:t>утвержденным</w:t>
      </w:r>
      <w:r w:rsidR="00B507D0" w:rsidRPr="0034464D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05390" w:rsidRPr="0034464D">
        <w:rPr>
          <w:rFonts w:ascii="Times New Roman" w:eastAsia="Calibri" w:hAnsi="Times New Roman" w:cs="Times New Roman"/>
          <w:sz w:val="28"/>
          <w:szCs w:val="28"/>
        </w:rPr>
        <w:t>Депсоцразвития</w:t>
      </w:r>
      <w:r w:rsidR="00E05390" w:rsidRPr="00E05390">
        <w:rPr>
          <w:rFonts w:ascii="Times New Roman" w:eastAsia="Calibri" w:hAnsi="Times New Roman" w:cs="Times New Roman"/>
          <w:sz w:val="28"/>
          <w:szCs w:val="28"/>
        </w:rPr>
        <w:t xml:space="preserve"> Югры от 28.02.2023 № 2-нп </w:t>
      </w:r>
      <w:r w:rsidR="00E05390" w:rsidRPr="00E05390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«Об утверждении порядков предоставления субсидий юридическим лицам независимо от их организационно-правовой формы, индивидуальным предпринимателям</w:t>
      </w:r>
      <w:r w:rsidR="00E05390" w:rsidRPr="0034464D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»,</w:t>
      </w:r>
      <w:r w:rsidRPr="0034464D">
        <w:rPr>
          <w:rFonts w:ascii="Times New Roman" w:hAnsi="Times New Roman" w:cs="Times New Roman"/>
          <w:sz w:val="28"/>
          <w:szCs w:val="28"/>
        </w:rPr>
        <w:t xml:space="preserve"> приказом Управления</w:t>
      </w:r>
      <w:r w:rsidR="006203D4" w:rsidRPr="0034464D">
        <w:rPr>
          <w:rFonts w:ascii="Times New Roman" w:hAnsi="Times New Roman" w:cs="Times New Roman"/>
          <w:sz w:val="28"/>
          <w:szCs w:val="28"/>
        </w:rPr>
        <w:t>.</w:t>
      </w:r>
    </w:p>
    <w:p w:rsidR="00E66C1C" w:rsidRPr="004850F2" w:rsidRDefault="00E66C1C" w:rsidP="00A30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F2">
        <w:rPr>
          <w:rFonts w:ascii="Times New Roman" w:hAnsi="Times New Roman" w:cs="Times New Roman"/>
          <w:sz w:val="28"/>
          <w:szCs w:val="28"/>
        </w:rPr>
        <w:t xml:space="preserve"> </w:t>
      </w:r>
      <w:r w:rsidR="004B2032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4850F2">
        <w:rPr>
          <w:rFonts w:ascii="Times New Roman" w:hAnsi="Times New Roman" w:cs="Times New Roman"/>
          <w:sz w:val="28"/>
          <w:szCs w:val="28"/>
        </w:rPr>
        <w:t>Перечень социально ориентированных некоммерческих организаций, подавших заявки и допущенных к конкурсу на получение субсидий (далее - перечень), фо</w:t>
      </w:r>
      <w:r w:rsidR="00E16DC1">
        <w:rPr>
          <w:rFonts w:ascii="Times New Roman" w:hAnsi="Times New Roman" w:cs="Times New Roman"/>
          <w:sz w:val="28"/>
          <w:szCs w:val="28"/>
        </w:rPr>
        <w:t>рмируется секретарем конкурсной</w:t>
      </w:r>
      <w:r w:rsidRPr="004850F2">
        <w:rPr>
          <w:rFonts w:ascii="Times New Roman" w:hAnsi="Times New Roman" w:cs="Times New Roman"/>
          <w:sz w:val="28"/>
          <w:szCs w:val="28"/>
        </w:rPr>
        <w:t xml:space="preserve"> комиссии и передается председателю конкурсной комиссии для рассмотрения конкурсной комиссией. </w:t>
      </w:r>
    </w:p>
    <w:p w:rsidR="004B2032" w:rsidRDefault="004B2032" w:rsidP="00A30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E66C1C" w:rsidRPr="004850F2">
        <w:rPr>
          <w:rFonts w:ascii="Times New Roman" w:hAnsi="Times New Roman" w:cs="Times New Roman"/>
          <w:sz w:val="28"/>
          <w:szCs w:val="28"/>
        </w:rPr>
        <w:t xml:space="preserve">Работой конкурсной комиссии руководит председатель. </w:t>
      </w:r>
    </w:p>
    <w:p w:rsidR="00E66C1C" w:rsidRPr="004850F2" w:rsidRDefault="004B2032" w:rsidP="00A30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C1C" w:rsidRPr="004850F2">
        <w:rPr>
          <w:rFonts w:ascii="Times New Roman" w:hAnsi="Times New Roman" w:cs="Times New Roman"/>
          <w:sz w:val="28"/>
          <w:szCs w:val="28"/>
        </w:rPr>
        <w:t>Председатель назначает дату и время проведения ее заседаний и ут</w:t>
      </w:r>
      <w:r w:rsidR="00A30FBD">
        <w:rPr>
          <w:rFonts w:ascii="Times New Roman" w:hAnsi="Times New Roman" w:cs="Times New Roman"/>
          <w:sz w:val="28"/>
          <w:szCs w:val="28"/>
        </w:rPr>
        <w:t xml:space="preserve">верждает протоколы заседаний. </w:t>
      </w:r>
      <w:r w:rsidR="00E66C1C" w:rsidRPr="0048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E66C1C" w:rsidRPr="004850F2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</w:t>
      </w:r>
      <w:proofErr w:type="gramEnd"/>
      <w:r w:rsidR="00E66C1C" w:rsidRPr="0048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отсутствия ответственность возлагается на заместителя </w:t>
      </w:r>
      <w:r w:rsidR="00E66C1C" w:rsidRPr="004850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председателя</w:t>
      </w:r>
      <w:r w:rsidR="00E66C1C" w:rsidRPr="004850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6C1C" w:rsidRPr="004850F2" w:rsidRDefault="004B2032" w:rsidP="00A30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 </w:t>
      </w:r>
      <w:r w:rsidR="00E66C1C" w:rsidRPr="004850F2">
        <w:rPr>
          <w:rFonts w:ascii="Times New Roman" w:hAnsi="Times New Roman" w:cs="Times New Roman"/>
          <w:sz w:val="28"/>
          <w:szCs w:val="28"/>
        </w:rPr>
        <w:t xml:space="preserve">Организацию работы комиссии, прием и регистрацию заявок обеспечивает секретарь конкурсной комиссии. В </w:t>
      </w:r>
      <w:proofErr w:type="gramStart"/>
      <w:r w:rsidR="00E66C1C" w:rsidRPr="004850F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66C1C" w:rsidRPr="004850F2">
        <w:rPr>
          <w:rFonts w:ascii="Times New Roman" w:hAnsi="Times New Roman" w:cs="Times New Roman"/>
          <w:sz w:val="28"/>
          <w:szCs w:val="28"/>
        </w:rPr>
        <w:t xml:space="preserve"> его отсутствия ответственность за организацию возлагается на </w:t>
      </w:r>
      <w:r w:rsidR="00E16DC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66C1C" w:rsidRPr="004850F2">
        <w:rPr>
          <w:rFonts w:ascii="Times New Roman" w:hAnsi="Times New Roman" w:cs="Times New Roman"/>
          <w:sz w:val="28"/>
          <w:szCs w:val="28"/>
        </w:rPr>
        <w:t>председателя конкурсной комиссии.</w:t>
      </w:r>
    </w:p>
    <w:p w:rsidR="00E66C1C" w:rsidRPr="004850F2" w:rsidRDefault="004B2032" w:rsidP="00A30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E66C1C" w:rsidRPr="004850F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66C1C" w:rsidRPr="004850F2">
        <w:rPr>
          <w:rFonts w:ascii="Times New Roman" w:hAnsi="Times New Roman" w:cs="Times New Roman"/>
          <w:sz w:val="28"/>
          <w:szCs w:val="28"/>
        </w:rPr>
        <w:t>протоколе</w:t>
      </w:r>
      <w:proofErr w:type="gramEnd"/>
      <w:r w:rsidR="00E66C1C" w:rsidRPr="004850F2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фиксируются: состав конкурсной комиссии; повестка дня; сведения о претендентах на получение субсидий; результаты подсчета баллов; наименование социально ориентированных некоммерческих организаций, прошедших отбор и признанных победителями по итогам его проведения.</w:t>
      </w:r>
    </w:p>
    <w:p w:rsidR="003F60FC" w:rsidRDefault="00E66C1C" w:rsidP="00A30FBD">
      <w:pPr>
        <w:tabs>
          <w:tab w:val="num" w:pos="120"/>
          <w:tab w:val="left" w:pos="1418"/>
          <w:tab w:val="num" w:pos="170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850F2">
        <w:rPr>
          <w:rFonts w:ascii="Times New Roman" w:hAnsi="Times New Roman" w:cs="Times New Roman"/>
          <w:sz w:val="28"/>
          <w:szCs w:val="28"/>
        </w:rPr>
        <w:t>К протоколу прилагаются формы оценки членами конкурсной комиссии заявок (согласно приложению</w:t>
      </w:r>
      <w:r w:rsidR="00285874">
        <w:rPr>
          <w:rFonts w:ascii="Times New Roman" w:hAnsi="Times New Roman" w:cs="Times New Roman"/>
          <w:sz w:val="28"/>
          <w:szCs w:val="28"/>
        </w:rPr>
        <w:t xml:space="preserve"> №</w:t>
      </w:r>
      <w:r w:rsidR="00E409B5">
        <w:rPr>
          <w:rFonts w:ascii="Times New Roman" w:hAnsi="Times New Roman" w:cs="Times New Roman"/>
          <w:sz w:val="28"/>
          <w:szCs w:val="28"/>
        </w:rPr>
        <w:t xml:space="preserve"> </w:t>
      </w:r>
      <w:r w:rsidR="00285874">
        <w:rPr>
          <w:rFonts w:ascii="Times New Roman" w:hAnsi="Times New Roman" w:cs="Times New Roman"/>
          <w:sz w:val="28"/>
          <w:szCs w:val="28"/>
        </w:rPr>
        <w:t>1</w:t>
      </w:r>
      <w:r w:rsidRPr="004850F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409B5">
        <w:rPr>
          <w:rFonts w:ascii="Times New Roman" w:hAnsi="Times New Roman" w:cs="Times New Roman"/>
          <w:sz w:val="28"/>
          <w:szCs w:val="28"/>
        </w:rPr>
        <w:t>П</w:t>
      </w:r>
      <w:r w:rsidRPr="004850F2">
        <w:rPr>
          <w:rFonts w:ascii="Times New Roman" w:hAnsi="Times New Roman" w:cs="Times New Roman"/>
          <w:sz w:val="28"/>
          <w:szCs w:val="28"/>
        </w:rPr>
        <w:t>оложению), представленных претендентами на получение субсидий.</w:t>
      </w:r>
    </w:p>
    <w:p w:rsidR="00E66C1C" w:rsidRPr="004850F2" w:rsidRDefault="004B2032" w:rsidP="00A30FBD">
      <w:pPr>
        <w:tabs>
          <w:tab w:val="num" w:pos="120"/>
          <w:tab w:val="left" w:pos="1418"/>
          <w:tab w:val="num" w:pos="170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8. </w:t>
      </w:r>
      <w:r w:rsidR="00E66C1C" w:rsidRPr="004850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Конкурсная комиссия имеет следующие полномочия:</w:t>
      </w:r>
      <w:r w:rsidR="00E66C1C" w:rsidRPr="00485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1C" w:rsidRPr="004850F2" w:rsidRDefault="006B22A3" w:rsidP="00A30FBD">
      <w:pPr>
        <w:tabs>
          <w:tab w:val="left" w:pos="0"/>
          <w:tab w:val="num" w:pos="567"/>
          <w:tab w:val="left" w:pos="1418"/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="003F60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8.1.</w:t>
      </w:r>
      <w:r w:rsidR="00A30F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F60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E66C1C" w:rsidRPr="004850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ассмотрение и оценка заявок претендентов на получение субсидий и прилагаемых к ним документов в соответстви</w:t>
      </w:r>
      <w:r w:rsidR="002858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с требованиями, указанными в П</w:t>
      </w:r>
      <w:r w:rsidR="00E16D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орядке предоставления субсидий.</w:t>
      </w:r>
    </w:p>
    <w:p w:rsidR="00E66C1C" w:rsidRPr="004850F2" w:rsidRDefault="006B22A3" w:rsidP="00A30FBD">
      <w:pPr>
        <w:tabs>
          <w:tab w:val="left" w:pos="0"/>
          <w:tab w:val="num" w:pos="567"/>
          <w:tab w:val="left" w:pos="1418"/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="003F60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8.2.П</w:t>
      </w:r>
      <w:r w:rsidR="00E66C1C" w:rsidRPr="004850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ринятие решения о признании участников конкурсного отбора победителями конкурсного отбора.</w:t>
      </w:r>
    </w:p>
    <w:p w:rsidR="00E66C1C" w:rsidRPr="004850F2" w:rsidRDefault="00E409B5" w:rsidP="00A30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9.</w:t>
      </w:r>
      <w:r w:rsidR="006B22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66C1C" w:rsidRPr="004850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Конкурсная комиссия осуществляет свою деятельность на безвозмездной основе.</w:t>
      </w:r>
      <w:r w:rsidR="004B20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66C1C" w:rsidRPr="004850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Деятельность конкурсной комиссии осуществляется на основе коллегиального обсуждения.</w:t>
      </w:r>
    </w:p>
    <w:p w:rsidR="00E66C1C" w:rsidRPr="004850F2" w:rsidRDefault="006B22A3" w:rsidP="00A30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9B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C1C" w:rsidRPr="004850F2">
        <w:rPr>
          <w:rFonts w:ascii="Times New Roman" w:hAnsi="Times New Roman" w:cs="Times New Roman"/>
          <w:sz w:val="28"/>
          <w:szCs w:val="28"/>
        </w:rPr>
        <w:t>Оценка заявок участников конкурсного отбора осуществляется конкурсной комиссией по отбору претендентов на получение субсидий в один этап.</w:t>
      </w:r>
    </w:p>
    <w:p w:rsidR="00E66C1C" w:rsidRPr="004850F2" w:rsidRDefault="006B22A3" w:rsidP="00A30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="00E409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66C1C" w:rsidRPr="004850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Решение конкурсной комиссии принимается простым большинством голосов от числа присутствующих на заседании членов конкурсной комиссии путем открытого голосования. В </w:t>
      </w:r>
      <w:proofErr w:type="gramStart"/>
      <w:r w:rsidR="00E66C1C" w:rsidRPr="004850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случае</w:t>
      </w:r>
      <w:proofErr w:type="gramEnd"/>
      <w:r w:rsidR="00E66C1C" w:rsidRPr="004850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равенства голосов председатель (председательствующий на заседании) конкурсной комиссии имеет право решающего голоса. </w:t>
      </w:r>
    </w:p>
    <w:p w:rsidR="006B22A3" w:rsidRDefault="006B22A3" w:rsidP="006B22A3">
      <w:pPr>
        <w:tabs>
          <w:tab w:val="num" w:pos="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09B5">
        <w:rPr>
          <w:rFonts w:ascii="Times New Roman" w:hAnsi="Times New Roman" w:cs="Times New Roman"/>
          <w:sz w:val="28"/>
          <w:szCs w:val="28"/>
        </w:rPr>
        <w:t>12.</w:t>
      </w:r>
      <w:r w:rsidR="00D00529">
        <w:rPr>
          <w:rFonts w:ascii="Times New Roman" w:hAnsi="Times New Roman" w:cs="Times New Roman"/>
          <w:sz w:val="28"/>
          <w:szCs w:val="28"/>
        </w:rPr>
        <w:t xml:space="preserve"> </w:t>
      </w:r>
      <w:r w:rsidR="00E66C1C" w:rsidRPr="004850F2">
        <w:rPr>
          <w:rFonts w:ascii="Times New Roman" w:hAnsi="Times New Roman" w:cs="Times New Roman"/>
          <w:sz w:val="28"/>
          <w:szCs w:val="28"/>
        </w:rPr>
        <w:t>Протокол заседания подписывается председателем</w:t>
      </w:r>
      <w:r w:rsidR="00E16DC1">
        <w:rPr>
          <w:rFonts w:ascii="Times New Roman" w:hAnsi="Times New Roman" w:cs="Times New Roman"/>
          <w:sz w:val="28"/>
          <w:szCs w:val="28"/>
        </w:rPr>
        <w:t xml:space="preserve">, </w:t>
      </w:r>
      <w:r w:rsidR="00E66C1C" w:rsidRPr="004850F2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E16DC1">
        <w:rPr>
          <w:rFonts w:ascii="Times New Roman" w:hAnsi="Times New Roman" w:cs="Times New Roman"/>
          <w:sz w:val="28"/>
          <w:szCs w:val="28"/>
        </w:rPr>
        <w:t xml:space="preserve">и членами </w:t>
      </w:r>
      <w:r w:rsidR="00E66C1C" w:rsidRPr="004850F2">
        <w:rPr>
          <w:rFonts w:ascii="Times New Roman" w:hAnsi="Times New Roman" w:cs="Times New Roman"/>
          <w:sz w:val="28"/>
          <w:szCs w:val="28"/>
        </w:rPr>
        <w:t xml:space="preserve">конкурсной комиссии. </w:t>
      </w:r>
    </w:p>
    <w:p w:rsidR="00D00529" w:rsidRPr="00D00529" w:rsidRDefault="006B22A3" w:rsidP="006B22A3">
      <w:pPr>
        <w:tabs>
          <w:tab w:val="num" w:pos="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09B5" w:rsidRPr="00D00529">
        <w:rPr>
          <w:rFonts w:ascii="Times New Roman" w:hAnsi="Times New Roman" w:cs="Times New Roman"/>
          <w:sz w:val="28"/>
          <w:szCs w:val="28"/>
        </w:rPr>
        <w:t>13.</w:t>
      </w:r>
      <w:r w:rsidR="00E66C1C" w:rsidRPr="00D00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529" w:rsidRPr="00D00529">
        <w:rPr>
          <w:rFonts w:ascii="Times New Roman" w:hAnsi="Times New Roman" w:cs="Times New Roman"/>
          <w:sz w:val="28"/>
          <w:szCs w:val="28"/>
        </w:rPr>
        <w:t xml:space="preserve">Информация об Организации, о результатах рассмотрения заявок (протокол), приказ о предоставлении субсидии победителю конкурса, а также иная информация о проведении конкурса размещается на едином портале (в случае проведения отбора в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0529" w:rsidRPr="00D00529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0529" w:rsidRPr="00D00529">
        <w:rPr>
          <w:rFonts w:ascii="Times New Roman" w:hAnsi="Times New Roman" w:cs="Times New Roman"/>
          <w:sz w:val="28"/>
          <w:szCs w:val="28"/>
        </w:rPr>
        <w:t xml:space="preserve">) не позднее 5 рабочих дней со дня подведения итогов конкурса и одновременно направляется </w:t>
      </w:r>
      <w:r w:rsidR="00D00529" w:rsidRPr="008E54D8">
        <w:rPr>
          <w:rFonts w:ascii="Times New Roman" w:hAnsi="Times New Roman" w:cs="Times New Roman"/>
          <w:sz w:val="28"/>
          <w:szCs w:val="28"/>
        </w:rPr>
        <w:t>в Департамент</w:t>
      </w:r>
      <w:r w:rsidR="001A0327" w:rsidRPr="008E54D8">
        <w:rPr>
          <w:rFonts w:ascii="Times New Roman" w:hAnsi="Times New Roman" w:cs="Times New Roman"/>
          <w:sz w:val="28"/>
          <w:szCs w:val="28"/>
        </w:rPr>
        <w:t xml:space="preserve"> социального развития ХМАО – Югры</w:t>
      </w:r>
      <w:r w:rsidR="001A0327">
        <w:rPr>
          <w:rFonts w:ascii="Times New Roman" w:hAnsi="Times New Roman" w:cs="Times New Roman"/>
          <w:sz w:val="28"/>
          <w:szCs w:val="28"/>
        </w:rPr>
        <w:t xml:space="preserve"> </w:t>
      </w:r>
      <w:r w:rsidR="00D00529" w:rsidRPr="00D00529">
        <w:rPr>
          <w:rFonts w:ascii="Times New Roman" w:hAnsi="Times New Roman" w:cs="Times New Roman"/>
          <w:sz w:val="28"/>
          <w:szCs w:val="28"/>
        </w:rPr>
        <w:t xml:space="preserve"> для последующего направления объявления в </w:t>
      </w:r>
      <w:r w:rsidR="008E54D8" w:rsidRPr="008E54D8">
        <w:rPr>
          <w:rFonts w:ascii="Times New Roman" w:hAnsi="Times New Roman" w:cs="Times New Roman"/>
          <w:sz w:val="28"/>
          <w:szCs w:val="28"/>
        </w:rPr>
        <w:t>Департамент молодежной политики</w:t>
      </w:r>
      <w:proofErr w:type="gramEnd"/>
      <w:r w:rsidR="008E54D8" w:rsidRPr="008E54D8">
        <w:rPr>
          <w:rFonts w:ascii="Times New Roman" w:hAnsi="Times New Roman" w:cs="Times New Roman"/>
          <w:sz w:val="28"/>
          <w:szCs w:val="28"/>
        </w:rPr>
        <w:t xml:space="preserve">, гражданских инициатив и внешних связей Ханты-Мансийского автономного округа - Югры </w:t>
      </w:r>
      <w:r w:rsidR="00BF180B">
        <w:rPr>
          <w:rFonts w:ascii="Times New Roman" w:hAnsi="Times New Roman" w:cs="Times New Roman"/>
          <w:sz w:val="28"/>
          <w:szCs w:val="28"/>
        </w:rPr>
        <w:t xml:space="preserve">с </w:t>
      </w:r>
      <w:r w:rsidR="00D00529" w:rsidRPr="00D00529">
        <w:rPr>
          <w:rFonts w:ascii="Times New Roman" w:hAnsi="Times New Roman" w:cs="Times New Roman"/>
          <w:sz w:val="28"/>
          <w:szCs w:val="28"/>
        </w:rPr>
        <w:t xml:space="preserve">целью размещения на электронном сервисе для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0529" w:rsidRPr="00D00529">
        <w:rPr>
          <w:rFonts w:ascii="Times New Roman" w:hAnsi="Times New Roman" w:cs="Times New Roman"/>
          <w:sz w:val="28"/>
          <w:szCs w:val="28"/>
        </w:rPr>
        <w:t>Единый личный кабинет активиста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36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33632" w:rsidRPr="00D00529">
        <w:rPr>
          <w:rFonts w:ascii="Times New Roman" w:hAnsi="Times New Roman" w:cs="Times New Roman"/>
          <w:sz w:val="28"/>
          <w:szCs w:val="28"/>
        </w:rPr>
        <w:t xml:space="preserve"> </w:t>
      </w:r>
      <w:r w:rsidR="00D00529" w:rsidRPr="00D0052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>
        <w:r w:rsidR="00D00529" w:rsidRPr="00D00529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D00529" w:rsidRPr="00D00529">
        <w:rPr>
          <w:rFonts w:ascii="Times New Roman" w:hAnsi="Times New Roman" w:cs="Times New Roman"/>
          <w:sz w:val="28"/>
          <w:szCs w:val="28"/>
        </w:rPr>
        <w:t xml:space="preserve"> Департамента социального развития </w:t>
      </w:r>
      <w:r w:rsidR="00D00529" w:rsidRPr="008E54D8">
        <w:rPr>
          <w:rFonts w:ascii="Times New Roman" w:hAnsi="Times New Roman" w:cs="Times New Roman"/>
          <w:sz w:val="28"/>
          <w:szCs w:val="28"/>
        </w:rPr>
        <w:t>ХМАО</w:t>
      </w:r>
      <w:r w:rsidR="00D00529" w:rsidRPr="00D00529">
        <w:rPr>
          <w:rFonts w:ascii="Times New Roman" w:hAnsi="Times New Roman" w:cs="Times New Roman"/>
          <w:sz w:val="28"/>
          <w:szCs w:val="28"/>
        </w:rPr>
        <w:t xml:space="preserve"> - Югры от 21.09.2023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00529" w:rsidRPr="00D00529">
        <w:rPr>
          <w:rFonts w:ascii="Times New Roman" w:hAnsi="Times New Roman" w:cs="Times New Roman"/>
          <w:sz w:val="28"/>
          <w:szCs w:val="28"/>
        </w:rPr>
        <w:t xml:space="preserve"> 24-нп)</w:t>
      </w:r>
    </w:p>
    <w:p w:rsidR="00E66C1C" w:rsidRPr="00D00529" w:rsidRDefault="00E66C1C" w:rsidP="00A30FB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052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454FD1" w:rsidRDefault="00454FD1" w:rsidP="00A30FB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3C58" w:rsidRDefault="007A3C58" w:rsidP="00E66C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30FBD" w:rsidRDefault="00A30FBD" w:rsidP="00E66C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30FBD" w:rsidRDefault="00A30FBD" w:rsidP="006B22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E66C1C" w:rsidRPr="00402506" w:rsidRDefault="00E66C1C" w:rsidP="00E66C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5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C7BA6" w:rsidRPr="00402506">
        <w:rPr>
          <w:rFonts w:ascii="Times New Roman" w:hAnsi="Times New Roman" w:cs="Times New Roman"/>
          <w:sz w:val="24"/>
          <w:szCs w:val="24"/>
        </w:rPr>
        <w:t>№</w:t>
      </w:r>
      <w:r w:rsidR="00402506" w:rsidRPr="00402506">
        <w:rPr>
          <w:rFonts w:ascii="Times New Roman" w:hAnsi="Times New Roman" w:cs="Times New Roman"/>
          <w:sz w:val="24"/>
          <w:szCs w:val="24"/>
        </w:rPr>
        <w:t xml:space="preserve"> </w:t>
      </w:r>
      <w:r w:rsidR="009C7BA6" w:rsidRPr="00402506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E66C1C" w:rsidRPr="00402506" w:rsidRDefault="00E66C1C" w:rsidP="00E66C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506">
        <w:rPr>
          <w:rFonts w:ascii="Times New Roman" w:hAnsi="Times New Roman" w:cs="Times New Roman"/>
          <w:sz w:val="24"/>
          <w:szCs w:val="24"/>
        </w:rPr>
        <w:t>к Положению о конкурсной комиссии</w:t>
      </w:r>
    </w:p>
    <w:p w:rsidR="00E66C1C" w:rsidRPr="00402506" w:rsidRDefault="00E66C1C" w:rsidP="00E66C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506">
        <w:rPr>
          <w:rFonts w:ascii="Times New Roman" w:hAnsi="Times New Roman" w:cs="Times New Roman"/>
          <w:sz w:val="24"/>
          <w:szCs w:val="24"/>
        </w:rPr>
        <w:t xml:space="preserve"> по отбору </w:t>
      </w:r>
      <w:r w:rsidRPr="00402506">
        <w:rPr>
          <w:rFonts w:ascii="Times New Roman" w:hAnsi="Times New Roman" w:cs="Times New Roman"/>
          <w:snapToGrid w:val="0"/>
          <w:sz w:val="24"/>
          <w:szCs w:val="24"/>
        </w:rPr>
        <w:t xml:space="preserve">социально </w:t>
      </w:r>
      <w:proofErr w:type="gramStart"/>
      <w:r w:rsidRPr="00402506">
        <w:rPr>
          <w:rFonts w:ascii="Times New Roman" w:hAnsi="Times New Roman" w:cs="Times New Roman"/>
          <w:snapToGrid w:val="0"/>
          <w:sz w:val="24"/>
          <w:szCs w:val="24"/>
        </w:rPr>
        <w:t>ориентированных</w:t>
      </w:r>
      <w:proofErr w:type="gramEnd"/>
      <w:r w:rsidRPr="00402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C1C" w:rsidRPr="00402506" w:rsidRDefault="00E66C1C" w:rsidP="00E66C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506">
        <w:rPr>
          <w:rFonts w:ascii="Times New Roman" w:hAnsi="Times New Roman" w:cs="Times New Roman"/>
          <w:sz w:val="24"/>
          <w:szCs w:val="24"/>
        </w:rPr>
        <w:t>некоммерческих организаций,</w:t>
      </w:r>
    </w:p>
    <w:p w:rsidR="00E66C1C" w:rsidRPr="00402506" w:rsidRDefault="00E66C1C" w:rsidP="00E66C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50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02506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402506">
        <w:rPr>
          <w:rFonts w:ascii="Times New Roman" w:hAnsi="Times New Roman" w:cs="Times New Roman"/>
          <w:sz w:val="24"/>
          <w:szCs w:val="24"/>
        </w:rPr>
        <w:t xml:space="preserve"> государственными (муниципальными) </w:t>
      </w:r>
    </w:p>
    <w:p w:rsidR="00E66C1C" w:rsidRPr="00402506" w:rsidRDefault="00E66C1C" w:rsidP="00E66C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506">
        <w:rPr>
          <w:rFonts w:ascii="Times New Roman" w:hAnsi="Times New Roman" w:cs="Times New Roman"/>
          <w:sz w:val="24"/>
          <w:szCs w:val="24"/>
        </w:rPr>
        <w:t>учреждениями, на получение субсидии из бюджета</w:t>
      </w:r>
    </w:p>
    <w:p w:rsidR="00E66C1C" w:rsidRPr="00402506" w:rsidRDefault="00E66C1C" w:rsidP="00E66C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506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</w:t>
      </w:r>
    </w:p>
    <w:p w:rsidR="00E66C1C" w:rsidRPr="00402506" w:rsidRDefault="00E66C1C" w:rsidP="00E66C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2506">
        <w:rPr>
          <w:rFonts w:ascii="Times New Roman" w:hAnsi="Times New Roman" w:cs="Times New Roman"/>
          <w:sz w:val="24"/>
          <w:szCs w:val="24"/>
        </w:rPr>
        <w:t xml:space="preserve">на </w:t>
      </w:r>
      <w:r w:rsidRPr="00402506">
        <w:rPr>
          <w:rFonts w:ascii="Times New Roman" w:hAnsi="Times New Roman" w:cs="Times New Roman"/>
          <w:bCs/>
          <w:sz w:val="24"/>
          <w:szCs w:val="24"/>
        </w:rPr>
        <w:t>финансовое обеспечение затрат,</w:t>
      </w:r>
    </w:p>
    <w:p w:rsidR="003F60FC" w:rsidRPr="00402506" w:rsidRDefault="00E66C1C" w:rsidP="003F60F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2506">
        <w:rPr>
          <w:rFonts w:ascii="Times New Roman" w:hAnsi="Times New Roman" w:cs="Times New Roman"/>
          <w:bCs/>
          <w:sz w:val="24"/>
          <w:szCs w:val="24"/>
        </w:rPr>
        <w:t xml:space="preserve"> связанных с предоставлением </w:t>
      </w:r>
      <w:r w:rsidR="003F60FC" w:rsidRPr="00402506">
        <w:rPr>
          <w:rFonts w:ascii="Times New Roman" w:hAnsi="Times New Roman" w:cs="Times New Roman"/>
          <w:bCs/>
          <w:sz w:val="24"/>
          <w:szCs w:val="24"/>
        </w:rPr>
        <w:t xml:space="preserve">социальных услуг </w:t>
      </w:r>
    </w:p>
    <w:p w:rsidR="003F60FC" w:rsidRPr="004850F2" w:rsidRDefault="003F60FC" w:rsidP="003F60F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6C1C" w:rsidRPr="004850F2" w:rsidRDefault="00E66C1C" w:rsidP="00E66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0F2">
        <w:rPr>
          <w:rFonts w:ascii="Times New Roman" w:hAnsi="Times New Roman" w:cs="Times New Roman"/>
          <w:sz w:val="28"/>
          <w:szCs w:val="28"/>
        </w:rPr>
        <w:t>Форма оценки заявок</w:t>
      </w:r>
    </w:p>
    <w:p w:rsidR="00E66C1C" w:rsidRPr="004850F2" w:rsidRDefault="00E66C1C" w:rsidP="00E66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0F2">
        <w:rPr>
          <w:rFonts w:ascii="Times New Roman" w:hAnsi="Times New Roman" w:cs="Times New Roman"/>
          <w:sz w:val="28"/>
          <w:szCs w:val="28"/>
        </w:rPr>
        <w:t>Наименование организации-претендента 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460"/>
        <w:gridCol w:w="2268"/>
        <w:gridCol w:w="1559"/>
        <w:gridCol w:w="1814"/>
      </w:tblGrid>
      <w:tr w:rsidR="00E66C1C" w:rsidRPr="004850F2" w:rsidTr="00FC032A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E66C1C" w:rsidRPr="004850F2" w:rsidTr="00FC032A">
        <w:trPr>
          <w:trHeight w:val="1054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 Организации, подразделений (филиалов) Организации, имеющего опыт работы в сфере социального обслуживания более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менее 15% от общей численности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C" w:rsidRPr="004850F2" w:rsidRDefault="00E66C1C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6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15 до 30% от общей численности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10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30 до 45% от общей численности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6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45 до 60% от общей численности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10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60 до 75% от общей численности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9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свыше 75% от общей численности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1266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кроме административно-управленческого персонала, имеющих профильное образование, прошедших 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(профессиональную переподготовку) по профилю социальной работы, курсы повышения квалификации за последние три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242275" w:rsidRDefault="00E66C1C" w:rsidP="00B959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10% от общей численности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87" w:rsidRPr="004850F2" w:rsidRDefault="00E66C1C" w:rsidP="00FC03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242275" w:rsidRDefault="00E66C1C" w:rsidP="00B959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5">
              <w:rPr>
                <w:rFonts w:ascii="Times New Roman" w:hAnsi="Times New Roman" w:cs="Times New Roman"/>
                <w:sz w:val="24"/>
                <w:szCs w:val="24"/>
              </w:rPr>
              <w:t xml:space="preserve">от 10 до 20% от общей численности </w:t>
            </w:r>
            <w:r w:rsidRPr="0024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10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242275" w:rsidRDefault="00E66C1C" w:rsidP="00B959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5">
              <w:rPr>
                <w:rFonts w:ascii="Times New Roman" w:hAnsi="Times New Roman" w:cs="Times New Roman"/>
                <w:sz w:val="24"/>
                <w:szCs w:val="24"/>
              </w:rPr>
              <w:t>от 20 до 30% от общей численности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8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242275" w:rsidRDefault="00E66C1C" w:rsidP="00B959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5">
              <w:rPr>
                <w:rFonts w:ascii="Times New Roman" w:hAnsi="Times New Roman" w:cs="Times New Roman"/>
                <w:sz w:val="24"/>
                <w:szCs w:val="24"/>
              </w:rPr>
              <w:t>от 30 до 40% от общей численности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8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242275" w:rsidRDefault="00E66C1C" w:rsidP="00B959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5">
              <w:rPr>
                <w:rFonts w:ascii="Times New Roman" w:hAnsi="Times New Roman" w:cs="Times New Roman"/>
                <w:sz w:val="24"/>
                <w:szCs w:val="24"/>
              </w:rPr>
              <w:t>от 40 до 50% от общей численности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9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242275" w:rsidRDefault="00E66C1C" w:rsidP="00B959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5">
              <w:rPr>
                <w:rFonts w:ascii="Times New Roman" w:hAnsi="Times New Roman" w:cs="Times New Roman"/>
                <w:sz w:val="24"/>
                <w:szCs w:val="24"/>
              </w:rPr>
              <w:t>свыше 50% от общей численности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539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C1C" w:rsidRPr="004850F2" w:rsidRDefault="00242275" w:rsidP="00963A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6C1C" w:rsidRPr="004850F2">
              <w:rPr>
                <w:rFonts w:ascii="Times New Roman" w:hAnsi="Times New Roman" w:cs="Times New Roman"/>
                <w:sz w:val="24"/>
                <w:szCs w:val="24"/>
              </w:rPr>
              <w:t xml:space="preserve">оля оказываемых дополнительных услуг от общего количества услуг, входящих в перечень, предоставляемых Организацией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не оказывает дополнительные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C" w:rsidRPr="004850F2" w:rsidRDefault="00E66C1C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менее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более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72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Наличие официального сайта Организации в информационно-телекоммуникационной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10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на Организацию, поступивших в Депсоцразвития Югры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75560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503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Наличие лицензий в соответствии с требованиями, установленными в техническом задании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на осуществление медицинской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на осуществление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1C" w:rsidRPr="004850F2" w:rsidTr="00FC032A">
        <w:trPr>
          <w:trHeight w:val="7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C" w:rsidRPr="004850F2" w:rsidRDefault="00E66C1C" w:rsidP="00FC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помещений, необходимых для оказания социальных услуг, отвечающих требованиям санитарно-гигиенических норм и правил </w:t>
            </w:r>
            <w:r w:rsidR="00FC0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ротивопожарной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1C" w:rsidRPr="004850F2" w:rsidRDefault="00E66C1C" w:rsidP="00963AE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1DA" w:rsidRDefault="003021DA"/>
    <w:sectPr w:rsidR="003021DA" w:rsidSect="00E66C1C">
      <w:headerReference w:type="even" r:id="rId10"/>
      <w:footerReference w:type="even" r:id="rId11"/>
      <w:footerReference w:type="default" r:id="rId12"/>
      <w:pgSz w:w="11906" w:h="16838"/>
      <w:pgMar w:top="1077" w:right="964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34" w:rsidRDefault="00706134">
      <w:pPr>
        <w:spacing w:after="0" w:line="240" w:lineRule="auto"/>
      </w:pPr>
      <w:r>
        <w:separator/>
      </w:r>
    </w:p>
  </w:endnote>
  <w:endnote w:type="continuationSeparator" w:id="0">
    <w:p w:rsidR="00706134" w:rsidRDefault="0070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9D" w:rsidRDefault="008F1DE1" w:rsidP="00737C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7C9D" w:rsidRDefault="007061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9D" w:rsidRDefault="00706134" w:rsidP="00737C9D">
    <w:pPr>
      <w:pStyle w:val="a5"/>
      <w:framePr w:wrap="around" w:vAnchor="text" w:hAnchor="margin" w:xAlign="center" w:y="1"/>
      <w:rPr>
        <w:rStyle w:val="a7"/>
      </w:rPr>
    </w:pPr>
  </w:p>
  <w:p w:rsidR="00737C9D" w:rsidRDefault="00706134" w:rsidP="00737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34" w:rsidRDefault="00706134">
      <w:pPr>
        <w:spacing w:after="0" w:line="240" w:lineRule="auto"/>
      </w:pPr>
      <w:r>
        <w:separator/>
      </w:r>
    </w:p>
  </w:footnote>
  <w:footnote w:type="continuationSeparator" w:id="0">
    <w:p w:rsidR="00706134" w:rsidRDefault="0070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9D" w:rsidRDefault="008F1DE1" w:rsidP="00737C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7C9D" w:rsidRDefault="007061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9EF"/>
    <w:multiLevelType w:val="hybridMultilevel"/>
    <w:tmpl w:val="CEC2A726"/>
    <w:lvl w:ilvl="0" w:tplc="41E8F12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6A4C883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3A"/>
    <w:rsid w:val="0000133E"/>
    <w:rsid w:val="0001133A"/>
    <w:rsid w:val="00076D6D"/>
    <w:rsid w:val="000841F5"/>
    <w:rsid w:val="00085F8E"/>
    <w:rsid w:val="000C297C"/>
    <w:rsid w:val="00154924"/>
    <w:rsid w:val="001A0327"/>
    <w:rsid w:val="001C28EA"/>
    <w:rsid w:val="001E1AA5"/>
    <w:rsid w:val="002030FB"/>
    <w:rsid w:val="0020492D"/>
    <w:rsid w:val="00211011"/>
    <w:rsid w:val="00242275"/>
    <w:rsid w:val="00245550"/>
    <w:rsid w:val="00261B99"/>
    <w:rsid w:val="00285874"/>
    <w:rsid w:val="002D1F66"/>
    <w:rsid w:val="002F1B9F"/>
    <w:rsid w:val="003021DA"/>
    <w:rsid w:val="003443B8"/>
    <w:rsid w:val="0034464D"/>
    <w:rsid w:val="00366F23"/>
    <w:rsid w:val="00381CFE"/>
    <w:rsid w:val="003B436E"/>
    <w:rsid w:val="003D6BEE"/>
    <w:rsid w:val="003F60FC"/>
    <w:rsid w:val="00402506"/>
    <w:rsid w:val="00454FD1"/>
    <w:rsid w:val="0046066B"/>
    <w:rsid w:val="004B2032"/>
    <w:rsid w:val="00562148"/>
    <w:rsid w:val="005943A1"/>
    <w:rsid w:val="0059526F"/>
    <w:rsid w:val="005C1E53"/>
    <w:rsid w:val="005F7AAA"/>
    <w:rsid w:val="006203D4"/>
    <w:rsid w:val="00644EDE"/>
    <w:rsid w:val="00664EC2"/>
    <w:rsid w:val="006B22A3"/>
    <w:rsid w:val="006D45C6"/>
    <w:rsid w:val="006E4A16"/>
    <w:rsid w:val="006F62E3"/>
    <w:rsid w:val="00706134"/>
    <w:rsid w:val="00733632"/>
    <w:rsid w:val="00755604"/>
    <w:rsid w:val="007A3C58"/>
    <w:rsid w:val="008A71C8"/>
    <w:rsid w:val="008B30D9"/>
    <w:rsid w:val="008B51E7"/>
    <w:rsid w:val="008D4FB7"/>
    <w:rsid w:val="008E54D8"/>
    <w:rsid w:val="008F1DE1"/>
    <w:rsid w:val="009278B2"/>
    <w:rsid w:val="00930594"/>
    <w:rsid w:val="00993618"/>
    <w:rsid w:val="009C7BA6"/>
    <w:rsid w:val="00A30FBD"/>
    <w:rsid w:val="00A6657E"/>
    <w:rsid w:val="00A7357F"/>
    <w:rsid w:val="00AB47E6"/>
    <w:rsid w:val="00B02C4A"/>
    <w:rsid w:val="00B17A22"/>
    <w:rsid w:val="00B358A8"/>
    <w:rsid w:val="00B46328"/>
    <w:rsid w:val="00B507D0"/>
    <w:rsid w:val="00B675D1"/>
    <w:rsid w:val="00B95987"/>
    <w:rsid w:val="00BF180B"/>
    <w:rsid w:val="00C42C25"/>
    <w:rsid w:val="00C46977"/>
    <w:rsid w:val="00C46AF2"/>
    <w:rsid w:val="00CA1235"/>
    <w:rsid w:val="00D00529"/>
    <w:rsid w:val="00D950AB"/>
    <w:rsid w:val="00DD63A1"/>
    <w:rsid w:val="00E05390"/>
    <w:rsid w:val="00E16DC1"/>
    <w:rsid w:val="00E21074"/>
    <w:rsid w:val="00E409B5"/>
    <w:rsid w:val="00E66C1C"/>
    <w:rsid w:val="00F11AAC"/>
    <w:rsid w:val="00F13763"/>
    <w:rsid w:val="00F22649"/>
    <w:rsid w:val="00F81D90"/>
    <w:rsid w:val="00F846BF"/>
    <w:rsid w:val="00FC032A"/>
    <w:rsid w:val="00FC4FAA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C1C"/>
  </w:style>
  <w:style w:type="paragraph" w:styleId="a5">
    <w:name w:val="footer"/>
    <w:basedOn w:val="a"/>
    <w:link w:val="a6"/>
    <w:uiPriority w:val="99"/>
    <w:semiHidden/>
    <w:unhideWhenUsed/>
    <w:rsid w:val="00E6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C1C"/>
  </w:style>
  <w:style w:type="character" w:styleId="a7">
    <w:name w:val="page number"/>
    <w:basedOn w:val="a0"/>
    <w:rsid w:val="00E66C1C"/>
  </w:style>
  <w:style w:type="paragraph" w:styleId="a8">
    <w:name w:val="List Paragraph"/>
    <w:basedOn w:val="a"/>
    <w:uiPriority w:val="34"/>
    <w:qFormat/>
    <w:rsid w:val="004B20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3D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60FC"/>
    <w:rPr>
      <w:color w:val="0000FF" w:themeColor="hyperlink"/>
      <w:u w:val="single"/>
    </w:rPr>
  </w:style>
  <w:style w:type="paragraph" w:styleId="ac">
    <w:name w:val="No Spacing"/>
    <w:uiPriority w:val="1"/>
    <w:qFormat/>
    <w:rsid w:val="00B95987"/>
    <w:pPr>
      <w:spacing w:after="0" w:line="240" w:lineRule="auto"/>
    </w:pPr>
  </w:style>
  <w:style w:type="paragraph" w:customStyle="1" w:styleId="ConsPlusNormal">
    <w:name w:val="ConsPlusNormal"/>
    <w:rsid w:val="005621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C1C"/>
  </w:style>
  <w:style w:type="paragraph" w:styleId="a5">
    <w:name w:val="footer"/>
    <w:basedOn w:val="a"/>
    <w:link w:val="a6"/>
    <w:uiPriority w:val="99"/>
    <w:semiHidden/>
    <w:unhideWhenUsed/>
    <w:rsid w:val="00E6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C1C"/>
  </w:style>
  <w:style w:type="character" w:styleId="a7">
    <w:name w:val="page number"/>
    <w:basedOn w:val="a0"/>
    <w:rsid w:val="00E66C1C"/>
  </w:style>
  <w:style w:type="paragraph" w:styleId="a8">
    <w:name w:val="List Paragraph"/>
    <w:basedOn w:val="a"/>
    <w:uiPriority w:val="34"/>
    <w:qFormat/>
    <w:rsid w:val="004B20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3D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60FC"/>
    <w:rPr>
      <w:color w:val="0000FF" w:themeColor="hyperlink"/>
      <w:u w:val="single"/>
    </w:rPr>
  </w:style>
  <w:style w:type="paragraph" w:styleId="ac">
    <w:name w:val="No Spacing"/>
    <w:uiPriority w:val="1"/>
    <w:qFormat/>
    <w:rsid w:val="00B95987"/>
    <w:pPr>
      <w:spacing w:after="0" w:line="240" w:lineRule="auto"/>
    </w:pPr>
  </w:style>
  <w:style w:type="paragraph" w:customStyle="1" w:styleId="ConsPlusNormal">
    <w:name w:val="ConsPlusNormal"/>
    <w:rsid w:val="005621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744D63B6A0A3AA3845936B39CB4EAE6C577FEEE757D094C07F87F44C4E187DE4104C82A0762A4DB736DDCC1FC0F1036DBF95AC7AF317B0A867568ERDK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17A918-9E80-4FBE-9EDB-B5E00368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Маликова</dc:creator>
  <cp:lastModifiedBy>Медведева</cp:lastModifiedBy>
  <cp:revision>7</cp:revision>
  <cp:lastPrinted>2019-06-17T07:37:00Z</cp:lastPrinted>
  <dcterms:created xsi:type="dcterms:W3CDTF">2023-10-13T11:48:00Z</dcterms:created>
  <dcterms:modified xsi:type="dcterms:W3CDTF">2023-10-13T12:03:00Z</dcterms:modified>
</cp:coreProperties>
</file>