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B7" w:rsidRPr="002D71B7" w:rsidRDefault="002D71B7" w:rsidP="002D71B7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2D71B7">
        <w:rPr>
          <w:rStyle w:val="a4"/>
          <w:sz w:val="28"/>
          <w:szCs w:val="28"/>
        </w:rPr>
        <w:t>Меры социальной поддержки</w:t>
      </w:r>
    </w:p>
    <w:p w:rsidR="002D71B7" w:rsidRPr="002D71B7" w:rsidRDefault="002D71B7" w:rsidP="002D71B7">
      <w:pPr>
        <w:pStyle w:val="a3"/>
        <w:jc w:val="center"/>
        <w:rPr>
          <w:sz w:val="28"/>
          <w:szCs w:val="28"/>
        </w:rPr>
      </w:pPr>
      <w:r w:rsidRPr="002D71B7">
        <w:rPr>
          <w:rStyle w:val="a4"/>
          <w:sz w:val="28"/>
          <w:szCs w:val="28"/>
        </w:rPr>
        <w:t>СЕМЬЯМ, ИМЕЮЩИМ ДЕТЕЙ — ИНВАЛИДОВ 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240"/>
        <w:gridCol w:w="2939"/>
        <w:gridCol w:w="3541"/>
        <w:gridCol w:w="3422"/>
      </w:tblGrid>
      <w:tr w:rsidR="002D71B7" w:rsidRPr="002D71B7" w:rsidTr="002D71B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выплаты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– правовой акт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услуги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документы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1.Ежемесячное социальное пособие на детей-инвалидов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ХМАО — Югры от 07.07.2004 № 45-оз «О поддержке семьи, материнства, отцовства и детства в ХМАО- Югре»; 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ХМАО — Югры от 13.10.2011 № 371-п «О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удостоверения и предоставлении мер социальной поддержки многодетным семьям».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01.01.2023)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социальное пособие на детей-инвалидов устанавливается одному из родителей (законных представителей), являющемуся гражданином Российской Федерации, на проживающего (проживающих) совместно с ним ребенка-инвалида (детей-инвалидов) при условии получения социальной пенсии в соответствии с законодательством Российской Федерации.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назначается сроком на 1 год, но не более чем на период назначения соответствующей пенсии.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2022 года назначение пособия на очередной год осуществляется в 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беззаявительном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на основании сведений о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назначении социальной пенсии детям-инвалидам из Фонда пенсионного и социального страхования РФ и о совместном проживании из Министерства внутренних дел РФ.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заявлении указываются: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сведения о документе, удостоверяющем личность и содержащем указание на гражданство Российской Федерации, гражданина и членов его семьи, в соответствии с законодательством Российской Федерации;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 (детей) за пределами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Российской Федерации);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сведения о заключении (расторжении) брака (реквизиты актовой записи о регистрации (расторжении) брака);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сведения о ребенке (детях), проживающем совместно с гражданином (фамилия, имя, отчество, дата рождения, реквизиты актовой записи о рождении);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сведения о законном представителе ребенка (детей), опекуне (попечителе) и о документе, подтверждающем его полномочия (фамилия, имя, отчество, дата рождения, реквизиты акта органа опеки и попечительства)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сведения о месте жительства (месте пребывания) гражданина и членов его семьи в автономном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 с указанием периодов проживания;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сведения о документах, подтверждающих правовые основания отнесения лиц, проживающих совместно с гражданином по месту постоянного жительства, к членам его семьи.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2.Компенсация расходов на оплату жилых помещений и коммунальных услуг 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24.11.1995 № 181-ФЗ «О социальной защите инвалидов в Российской Федерации»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ХМАО-Югры от 30.10.2007 №260-п «Об утверждении временного порядка предоставления компенсации по оплате жилого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и коммунальных услуг отдельным категориям граждан в Ханты-Мансийском автономном округе — Югре за счет субвенций, выделяемых из федерального бюджета»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50 % — компенсация расходов на оплату жилых помещений государственного и муниципального жилищных фондов;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 — компенсация расходов на оплату коммунальных услуг независимо от вида жилищного фонда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жилого помещения и коммунальных услуг предоставляется гражданам при отсутствии у них подтвержденной судебным актом, вступившим в законную силу, непогашенной задолженности по оплате жилых помещений и коммунальных услуг, которая образовалась за период не более чем три последних года.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Семьям, имеющим детей-инвалидов, предоставляется компенсация расходов на оплату жилых помещений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(государственного и муниципального жилищных фондов) и коммунальных услуг, в том числе оплата стоимости твердого топлива (независимо от вида жилищного фонда).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компенсации расходов на оплату занимаемого жилого помещения и коммунальных услуг осуществляется исходя из нормативов потребления коммунальных услуг, тарифов на оплату жилого помещения и коммунальных услуг, установленных в соответствии с действующим законодательством.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капитальный ремонт на один квадратный метр общей площади жилого помещения в месяц, установленного нормативным правовым актом субъекта РФ,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предоставляется с первого числа месяца, следующего за месяцем поступления в отдел Агентства социального благополучия населения по месту жительства (месту пребывания, фактического проживания) гражданина необходимых документов, на срок установления инвалидности. По истечении срока инвалидности выплата компенсации расходов приостанавливается и возобновляется с даты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установления инвалидности повторно.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зарегистрированным по месту пребывания в ХМАО — Югре, компенсация расходов  устанавливается на период регистрации при условии подтверждения отделом Агентства социального благополучия населения факта неполучения мер социальной поддержки по оплате жилого помещения и коммунальных услуг по месту жительства.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заявлению гражданина компенсация расходов на оплату занимаемого жилого помещения и коммунальных услуг предоставляется гражданам на жилое помещение по месту фактического проживания в  автономном округе в случае, если в отношении этого жилого помещения гражданин (его супруг (супруга) является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собственником либо нанимателем по договору найма жилого помещения государственного или муниципального жилищного фондов, при условии подтверждения факта неполучения мер социальной поддержки по оплате жилого помещения и коммунальных услуг по месту жительства (месту пребывания).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по месту фактического проживания назначаются на срок, не превышающий 12 месяцев с даты назначения, по истечении которого гражданин обращается с заявлением о подтверждении сведений о месте фактического проживания в Ханты-Мансийском автономном округе — Югре.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Расчет компенсации расходов по оплате коммунальных услуг осуществляет исходя из объема потребляемых коммунальных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услуг, определенного по показаниям приборов учета, на основании сведений государственной информационной системы жилищно-коммунального хозяйства (далее — ГИС «ЖКХ»), но не более нормативов потребления, утверждаемых в установленном законодательством РФ порядке.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приборов учета, а также сведений об объемах потребленных гражданами коммунальных услуг в ГИС «ЖКХ» расчет компенсации осуществляется исходя из нормативов и тарифов на оплату коммунальных услуг, утверждаемых в установленном законодательством РФ порядке.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размера компенсации на оплату стоимости топлива осуществляется в пределах нормативов и тарифов, установленных для продажи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электроэнергии, используемой для отопления, компенсируются по фактически понесенным расходам, но не выше размера, рассчитанного исходя из тарифов на электрическую энергию и нормативов потребления в ХМАО-Югре коммунальной услуги по электроснабжению в жилых помещениях многоквартирных и жилых домов, оборудованных в установленном порядке электрическими отопительными установками.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размера компенсации на оплату стоимости сбора и вывоза жидких бытовых отходов в жилых помещениях, не подключенных к централизованной системе водоотведения и оборудованных сооружениями и устройствами, предназначенными для приема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накопления сточных вод, осуществляется не выше размера, установленного тарифа на оплату услуги по сбору и вывозу жидких бытовых отходов в муниципальных образованиях, и нормативов потребления в автономном округе коммунальной услуги по водоотведению.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установленного тарифа стоимости бора и вывоза жидких бытовых отходов применяется тариф на оплату коммунальной услуги по водоотведению.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ВАЖНО! Получатель компенсации расходов на оплату жилого помещения и коммунальных услуг обязан сообщить о наступлении событий, влекущих за собой изменение условий предоставления компенсации расходов на оплату занимаемого жилого помещения и коммунальных услуг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(изменение состава семьи, изменение места жительства, исключение из федерального регистра лиц, имеющих право на получение государственной социальной помощи, изменение основания предоставления мер социальной поддержки, иные случаи), в течение 15 дней после наступления вышеуказанных событий.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Заявление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в заявлении указываются: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сведения о документе, удостоверяющем личность гражданина и содержащем указание на гражданство РФ;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сведения о документе, подтверждающем факт постоянного проживания иностранного гражданина (лица без гражданства) на территории Российской Федерации (для иностранных граждан и лиц без гражданства, признанных в установленном порядке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инвалидами);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организация, осуществляющая начисление платежей по оплате расходов, связанных с жилищно-коммунальными услугами, начисление и прием взноса на капитальный ремонт;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номер счета в кредитной организации или наименование организации (филиала, структурного подразделения) связи, осуществляющей выдачу компенсации;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сведения о характеристиках жилого помещения (в том числе виде топлива, используемого для отопления жилого помещения);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сведения о лицах, проживающих совместно с заявителем, учет которых осуществлен органом, уполномоченным на осуществление функций по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контролю и надзору в сфере миграции, с указанием степени родства.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2.Правоустанавливающий документ на жилое помещение — в случае</w:t>
            </w:r>
            <w:r w:rsidR="0075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указанный документ отсутствует в органах, осуществляющих ведение государственного кадастра недвижимости, и органах (организациях), участвующих в предоставлении государственной услуги;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Справка об установлении инвалидности, выданная учреждением государственной службы медико-социальной экспертизы (для граждан, признанных в установленном порядке инвалидами), при отсутствии в федеральном реестре инвалидов сведений об инвалидности;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Договоры с организациями, предоставляющими жилищно-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коммунальные услуги (в случае</w:t>
            </w:r>
            <w:r w:rsidR="003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отсутствия правоустанавливающего документа на жилое помещение);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Договор об оказании услуг по сбору и вывозу жидких бытовых отходов (для граждан, проживающих в жилом помещении, не подключенном к централизованной системе водоотведения и оборудованном сооружениями и устройствами, предназначенными для приема и накопления сточных вод), заключенный с организацией или индивидуальным предпринимателем, имеющими право на оказание названных услуг;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Документы, подтверждающие факт оплаты сбора и вывоза жидких бытовых отходов;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Документы, подтверждающие факт оплаты поставки твердого топлива специализированными организациями, индивидуальными предпринимателями, имеющими право на предоставление названных услуг (для осуществления компенсации расходов на оплату поставки твердого топлива в жилые помещения с печным отоплением);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Документы, подтверждающие оборудование в установленном порядке жилых помещений электрическими отопительными установками.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социального благополучия населения запрашивает сведения: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 действительности (недействительности) документов, удостоверяющих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личность и содержащих указание на гражданство Российской Федерации заявителя и членов его семьи;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 действительности документов, подтверждающих факт постоянного проживания иностранного гражданина (лица без гражданства) на территории Российской Федерации (для иностранных граждан и лиц без гражданства, признанных в установленном порядке инвалидами);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 лицах, проживающих совместно с заявителем.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 отсутствии у граждан подтвержденной судебным актом, вступившим в законную силу, непогашенной задолженности по оплате жилых помещений и коммунальных услуг, которая образовалась за период не более чем три последних года поступает в Агентство социального благополучия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из системы ГИС «ЖКХ».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3.Ежемесячная компенсация затрат родителей (законных представителей) на воспитание детей-инвалидов на дому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ХМАО — Югры от 02.12.2005 № 115-оз «О мерах по обеспечению прав детей-инвалидов на воспитание, обучение и образование, прав инвалидов на образование в ХМАО – Югре»;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Постановление Правительства ХМАО — Югры от 17.04.2006 № 76-п «О порядке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компенсаций затрат родителей (законных представителей) на воспитание, обучение и образование детей-инвалидов и затрат инвалидов и родителей (законных представителей) детей-инвалидов на получение профессионального образования»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компенсация затрат родителей (законных представителей) на воспитание детей-инвалидов на дому выплачивается родителям (законным представителям), ребенок (дети) которых в возрасте от 3 до 7 лет не посещает дошкольную образовательную организацию, а также родителям (законным представителям) ребенка (детей) в возрасте от 7 до 18 лет, имеющего способности к обучению третьей степени, определяемые с учетом индивидуальной программы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реабилитации или 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ребенка-инвалида и заключения психолого-медико-педагогической комиссии.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компенсации  осуществляется в 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беззаявительном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 в соответствии с решением Агентства социального благополучия населения, основанном на сведениях базы данных Агентства социального благополучия населения и сведениях о невозможности получения ребенком-инвалидом образования соответствующего уровня в образовательной организации, предоставляемых в Агентство социального благополучия населения органами управления образованием муниципальных образований Ханты-Мансийского автономного округа — Югры (далее — орган управления образованием).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Ежемесячная компенсация затрат родителей (законных представителей) на обучение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11 680 рублей —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детей-инвалидов, проживающих в сельских населенных пунктах,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6218 рублей —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детей-инвалидов, проживающих в городских населенных пунктах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компенсация затрат родителей (законных представителей) на обучение детей-инвалидов выплачивается родителям (законным представителям) детей-инвалидов в возрасте от 6 лет и 6 месяцев до 18 лет, получающих образование в форме семейного образования и имеющих ограниченные возможности к обучению, связанные со значительно выраженными нарушениями функций организма, определяемые с учетом заключения психолого-медико-педагогической комиссии.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Выплата компенсации осуществляется в 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беззаявительном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 (в случае если ребенок-инвалид состоит на учете в Агентстве социального благополучия населения) в соответствии с решением Агентства социального благополучия населения, основанном на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сведениях базы данных Агентства социального благополучия населения и сведениях о получении ребенком-инвалидом образования в форме семейного образования, предоставляемых в Агентство социального благополучия населения органами управления образованием муниципальных образований Ханты-Мансийского автономного округа — Югры (далее — орган управления образованием).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В случае если родители (законные представители) детей-инвалидов впервые обращаются за получением компенсации и сведения о них не содержатся в базе данных Агентства социального благополучия населения, выплата компенсации осуществляется по заявлению в соответствии с решением Агентства социального благополучия населения, основанном на сведениях,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предоставляемых в Агентство социального благополучия населения органом управления образованием, и необходимых документах.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Ежемесячная компенсация, назначаемая по заявлению, выплачивается с месяца, в котором подано заявление, в 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беззаявительном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— с месяца поступления сведений органов управления образованием, и выплачивается в течение учебного года.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 случае обращения впервые: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сведений о документе, удостоверяющем личность и содержащем указание на гражданство РФ.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Свидетельство о государственной регистрации факта рождения ребенка,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 (детей) за пределами территории Российской Федерации) либо свидетельство о рождении ребенка в случае осуществления регистрации в органах записи актов гражданского состояния в других субъектах Российской Федерации.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Документ, подтверждающий инвалидность, в случае отсутствия сведений в реестре инвалидов.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Реквизиты лицевого счета, открытого в кредитной организации.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 Ежегодная компенсация затрат родителей (законных представителей) детей-инвалидов с нарушением функций слуха на оплату услуг сурдопедагога, дефектолога, учителя-логопеда, логопеда, 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сурдолога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 нарушением функций зрения на оплату услуг тифлопедагога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устанавливается исходя из фактически понесенных расходов родителей (законных представителей) в текущем году, но не более установленной суммы, подтвержденных договором, заключенным со специалистом либо соответствующей организацией (с приложением копии диплома установленного образца по специальностям сурдопедагог, тифлопедагог, дефектолог,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учитель-логопед, логопед, 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осуществляется в соответствии с решением Агентства социального благополучия населения, основанном на сведениях базы данных Агентства социального благополучия населения, и сведений о необходимости получения ребенком-инвалидом коррекционных услуг, предоставляемых в Агентство социального благополучия населения органом управления образованием.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Заявление с указанием сведений о документе, удостоверяющем личность и содержащем указание на гражданство РФ.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Договор на оказание услуг, заключенный со специалистом либо соответствующей организацией, предусматривающий наименование и стоимость предоставляемых услуг, их количество и срок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предоставления, реквизиты диплома установленного образца по специальностям сурдопедагога, дефектолога, учителя-логопеда, логопеда, 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сурдолога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тифлопедагога.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 Ежемесячная компенсация затрат родителей (законных представителей) на оплату доступа к  сети «Интернет» при получении ребенком-инвалидом образования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затрат родителей (законных представителей) на оплату доступа к сети «Интернет» по 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безлимитному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тарифу со скоростью не менее 10 Мбит/с предоставляется при получении ребенком-инвалидом образования с использованием дистанционных образовательных технологий и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электронного обучения, в том числе если ребенку-инвалиду рекомендовано обучение на дому, устанавливается по фактически понесенным расходам, но не более установленной суммы.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выплачивается в течение учебного года.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осуществляется в соответствии с решением Агентства социального благополучия населения, основанном на сведениях базы данных Агентства социального благополучия населения, и сведений о получении образования в дистанционной форме, предоставляемых в Агентство социального благополучия населения органом управления образованием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Заявление с указанием сведений о документе, удостоверяющем личность и содержащем указание на гражданство РФ.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Договор на оказание услуг сети Интернет (с указанием ежемесячного размера оплаты услуг).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7.Ежегодная компенсация затрат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 и родителей (законных представителей) детей-инвалидов на приобретение специальных учебных пособий и литературы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обучающимся   в профессиональных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 — 3876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 в образовательных организаций высшего образования — 6200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Ежегодная компенсация затрат инвалидов и родителей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(законных представителей) детей-инвалидов предоставляется :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 приобретение специальных учебных пособий и литературы для обучающихся профессиональных образовательных организаций;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 приобретение специальных учебных пособий и литературы для обучающихся образовательных организаций высшего образования, за исключением обучающихся в федеральных государственных образовательных организациях.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компенсации осуществляется в 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беззаявительном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в соответствии с решением Агентства социального благополучия населения, основанном на сведениях базы данных Агентства социального благополучия населения и сведениях о получении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инвалидом, ребенком-инвалидом профессионального образования, предоставляемых в Агентство социального благополучия населения органами управления образованием муниципальных образований Ханты-Мансийского автономного округа – Югры.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Государственные единовременные пособия при возникновении поствакцинального осложнения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17.09.1998 № 157-фз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иммунопрофилактике инфекционных болезней».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Постановление Правительства РФ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декабря 2000 г. № 1013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порядке выплаты государственных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единовременных пособий и ежемесячных денежных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компенсаций гражданам при возникновении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них поствакцинальных осложнений»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10 000 рублей  —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поствакцинального осложнения.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рублей члену семьи — в случае смерти гражданина, наступившей вследствие поствакцинального осложнения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у которых установлено наличие поствакцинального осложнения.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Одному члену семьи гражданина (с письменного согласия всех совершеннолетних членов семьи) в случае его смерти, наступившей вследствие поствакцинального осложнения. Круг членов семьи, имеющих право на получение указанного пособия, определяется в соответствии </w:t>
            </w:r>
            <w:r w:rsidRPr="0040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 </w:t>
            </w:r>
            <w:hyperlink r:id="rId6" w:history="1">
              <w:r w:rsidRPr="004068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статьей 10</w:t>
              </w:r>
            </w:hyperlink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«О страховых пенсиях».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 Государственное единовременное пособие выплачивается со дня установления факта поствакцинального осложнения.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гражданин, у которого установлено наличие </w:t>
            </w:r>
            <w:hyperlink r:id="rId7" w:history="1">
              <w:r w:rsidRPr="002D71B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поствакцинального осложнения,</w:t>
              </w:r>
            </w:hyperlink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признан инвалидом вследствие этого осложнения, он вправе получить государственное единовременное пособие и ежемесячную денежную компенсацию.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 Для получения государственного единовременного пособия при возникновении </w:t>
            </w:r>
            <w:hyperlink r:id="rId8" w:history="1">
              <w:r w:rsidRPr="004068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поствакцинального осложнения</w:t>
              </w:r>
            </w:hyperlink>
            <w:r w:rsidRPr="0040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а в случае его смерти — член его семьи представляет: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назначении и выплате пособия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71B7" w:rsidRPr="002D71B7" w:rsidRDefault="0040689D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документы, </w:t>
            </w:r>
            <w:r w:rsidR="002D71B7"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факт поствакцинального осложнения (заключение об устан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овлении факта поствакцинального </w:t>
            </w:r>
            <w:r w:rsidR="002D71B7"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осложнения; свидетельство о </w:t>
            </w:r>
            <w:r w:rsidR="002D71B7"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смерти).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9.Ежемесячная  денежная компенсация гражданину, признанному инвалидом, вследствие поствакцинального осложнения 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17.09.1998 № 157-фз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иммунопрофилактике инфекционных болезней».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Постановление Правительства РФ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 декабря 2000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№ 1013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порядке выплаты государственных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единовременных пособий и ежемесячных денежных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компенсаций гражданам при возникновении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них поствакцинальных осложнений»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01.01.2021 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1 427,15 рублей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компенсация выплачивается гражданам, признанным в установленном </w:t>
            </w:r>
            <w:hyperlink r:id="rId9" w:history="1">
              <w:r w:rsidRPr="002D71B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порядке</w:t>
              </w:r>
            </w:hyperlink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инвалидами вследствие поствакцинального осложнения.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Ежемесячная денежная компенсация выплачивается со дня установления инвалидности вследствие поствакцинального осложнения.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ежемесячной денежной компенсации гражданин, признанный инвалидом вследствие поствакцинального осложнения, представляет: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заявление 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азначении и выплате компенсации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документы, подтверждающие факт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поствакцинального осложнения (заключение об установлении факта поствакцинального осложнения; </w:t>
            </w:r>
            <w:hyperlink r:id="rId10" w:history="1">
              <w:r w:rsidRPr="002D71B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справка</w:t>
              </w:r>
            </w:hyperlink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 инвалидности, в случае отсутствия сведений в реестре инвалидов).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10.Компенсация стоимости проезда по фактически произведенным расходам семьям, воспитывающим детей с ограниченными возможностями здоровья, проживающих и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в государственных общеобразовательных организациях ХМАО — Югры.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 ХМАО — Югры от 07.07.2004 № 45-оз «О поддержке семьи, материнства, отцовства и детства в Ханты-Мансийском автономном округе – Югре». 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ХМАО — Югры от 29.07.2022 № 365-п «О порядке предоставления компенсации стоимости проезда по фактически произведенным расходам семьям, воспитывающим детей с ограниченными возможностями здоровья, проживающих и обучающихся в государственных общеобразовательных организациях Ханты-Мансийского автономного округа — Югры».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Компенсация обучающемуся и заявителю: 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воздушным, железнодорожным, водным, автомобильным транспортом (за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легкового такси), не относящимся к личному, осуществляется по фактически произведенным расходам по оплате проезда по маршруту от населенного пункта, в котором проживает обучающийся, до населенного пункта, в котором находится образовательная организация обучающегося, но не более стоимости проезда по предельным максимальным тарифам на перевозки пассажиров багажа автомобильным транспортом по межмуниципальным маршрутам регулярных перевозок в границах автономного округа, устанавливаемых РСТ;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автомобильным транспортом, относящимся к личному,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осуществляется по формуле.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Компенсация предоставляется семьям, воспитывающим детей с ограниченными возможностями здоровья, проживающих и обучающихся в государственных общеобразовательных организациях автономного округа, не обеспеченных организованным подвозом к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месту обучения и обратно, в начале учебного года и по его завершении, а также в каникулярный период по фактически произведенным расходам, но не более стоимости проезда по предельным максимальным тарифам на перевозки пассажиров и багажа автомобильным транспортом по межмуниципальным маршрутам регулярных перевозок в границах автономного округа, установленным Региональной службой по тарифам автономного округа (далее — РСТ).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документов (сведений):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заявление  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сведения о документе, удостоверяющем личность и содержащем указание на гражданство Российской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заявителя, а также обучающегося, если ему 14 лет и старше;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сведения об обучающемся, которого сопровождает заявитель (фамилия, имя, отчество (при наличии), дата рождения, реквизиты актовой записи о рождении);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сведения о наименовании образовательной организации, в которой проживает обучающийся в период его обучения;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сведения о реквизитах лицевого счета заявителя, открытого в кредитной организации;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проездные документы;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посадочный талон, а также документ, подтверждающий оплату проезда, при осуществлении проезда по электронному проездному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документу (билету);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свидетельство о государственной регистрации факта рождения обучающегося, выданное компетентным органом иностранного государства, и его нотариально удостоверенный перевод на русский язык, в случае регистрации факта рождения обучающегося за пределами Российской Федерации;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доверенность, подтверждающую полномочия представителя заявителя.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утраты оригинала проездного документа, подтверждающего факт проезда, заявитель вправе представить дубликат или копию экземпляра указанного документа, оставшегося в распоряжении транспортной организации, осуществившей его перевозку, либо справку из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транспортной организации с указанием реквизитов, позволяющих идентифицировать заявителя, маршрут его проезда, стоимость, дату поездки.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запрашивает сведения: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действительности (недействительности) документов, удостоверяющих личность и содержащих указание на гражданство Российской Федерации заявителя и обучающегося, достигшего возраста 14 лет и старше, – в Министерстве внутренних дел Российской Федерации;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рождении обучающегося, не достигшего возраста 14 лет, – в федеральных государственных информационных системах «Единый государственный реестр записей актов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гражданского состояния», «Единая государственная информационная система социального обеспечения»;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законном представителе обучающегося и о выписке из акта органа опеки и попечительства об установлении опеки (попечительства) над обучающимся – в федеральной государственной информационной системе «Единая государственная информационная система социального обеспечения»;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лишении (ограничении, восстановлении) родительских прав, об отмене ограничения родительских прав, об отобрании обучающегося при непосредственной угрозе его жизни и здоровью – в федеральной государственной информационной системе «Единая государственная информационная система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обеспечения»;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дееспособности или признании заявителя недееспособным – в федеральной государственной информационной системе «Единая государственная информационная система социального обеспечения»;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по месту жительства (месту пребывания) заявителя и обучающегося в автономном округе – в Министерстве внутренних дел Российской Федерации;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факте и периодах обучения и проживания обучающегося в образовательной организации – в соответствующей образовательной организации.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 Компенсация затрат родителей (законных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представителей) на оплату проезда ребенка-инвалида и сопровождающего его родителя (законного представителя) по межмуниципальным маршрутам регулярных перевозок в границах Ханты-Мансийского автономного округа — Югры к месту обучения в школе-интернате, профессиональной образовательной организации и обратно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устанавливается исходя из фактически понесенных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расходов в календарном году, но не более установленной суммы, за проезд пассажирским автомобильным транспортом (кроме такси), железнодорожным, водным, воздушным транспортом к месту обучения и обратно в границах Ханты-Мансийского автономного округа – Югры, вне зависимости от количества поездок в текущем календарном 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году.Выплата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компенсации осуществляется в соответствии с решением Агентства социального благополучия населения, основанном на сведениях базы данных Агентства социального благополучия населения, и сведений о необходимости получения ребенком-инвалидом коррекционных услуг, предоставляемых в Агентство социального благополучия населения органом управления образованием. 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достижении ребенком-инвалидом возраста 18 лет до получения основного общего образования компенсация выплачивается до окончания учебного года, в котором такой ребенок заканчивает получение основного общего образования.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Важно! Указанная компенсация предоставляется при условии неполучения в текущем календарном году компенсации стоимости проезда к месту обучения, предусмотренной пунктом 1 статьи 3.5 Закона ХМАО – Югры от 07.07.2004 № 45-оз «О поддержке семьи, материнства, отцовства и детства в Ханты-Мансийском автономном округе – Югре».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Заявление с указанием сведений о документе, удостоверяющем личность и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содержащем указание на гражданство РФ. 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Оригиналы проездных документов (в случае утраты оригиналов проездных документов, посадочных талонов — документ, подтверждающий факт проезда, с указанием данных, позволяющих идентифицировать пассажира, маршрут следования, стоимость и дату поездки, выданный транспортной организацией, осуществившей перевозку).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 Компенсация затрат на оплату проезда инвалидов по межмуниципальным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маршрутам регулярных перевозок в границах Ханты-Мансийского автономного округа — Югры к месту обучения в профессиональных образовательных организациях и образовательных организациях высшего образования и обратно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устанавливается исходя из фактически понесенных расходов в календарном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году, но не более установленной суммы, за проезд пассажирским автомобильным транспортом (кроме такси), железнодорожным, водным, воздушным транспортом к месту обучения и обратно в границах Ханты-Мансийского автономного округа — Югры, вне зависимости от количества поездок в текущем календарном 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году.Выплата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компенсации осуществляется в соответствии с решением Агентства социального благополучия населения, основанном на сведениях базы данных Агентства социального благополучия населения, и сведений о необходимости получения ребенком-инвалидом коррекционных услуг, предоставляемых в Агентство социального благополучия населения органом управления образованием. 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достижении ребенком-инвалидом возраста 18 лет до получения основного общего образования компенсация выплачивается до окончания учебного года, в котором такой ребенок заканчивает получение основного общего образования.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Заявление с указанием сведений о документе, удостоверяющем личность и содержащем указание на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гражданство РФ.2. Оригиналы проездных документов (в случае утраты оригиналов проездных документов, посадочных талонов — документ, подтверждающий факт проезда, с указанием данных, позволяющих идентифицировать пассажира, маршрут следования, стоимость и дату поездки, выданный транспортной организацией, осуществившей перевозку).</w:t>
            </w:r>
          </w:p>
        </w:tc>
      </w:tr>
    </w:tbl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 </w:t>
      </w: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затрат родителей (законных представителей) на воспитание, обучение и образование детей-инвалидов и компенсации затрат инвалидов и родителей (законных представителей) детей-инвалидов на получение профессионального образования предоставляет отдел Агентства социального благополучия населения по месту фактического проживания граждан при наличии места жительства либо места пребывания в Ханты-Мансийском автономном округе — Югре.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инвалидности выплата ежемесячных компенсаций приостанавливается и возобновляется после предоставления справки медико-социальной экспертизы о прохождении переосвидетельствования с месяца приостановления.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обстоятельств, влекущих прекращение права на получение выплат, гражданин обязан не позднее чем в пятидневный срок сообщить об этом в письменном виде Агентству социального благополучия населения.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Суммы пособий и (или) выплат, излишне выплаченные получателям (вследствие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сокрытия сведений, влияющих на выплату), Агентство социального благополучия населения удерживает из сумм последующих выплат в размере не свыше 20 процентов в месяц или в полном размере по заявлению получателя, поданному непосредственно в многофункциональный центр либо почтовым отправлением в отдел Агентства социального благополучия населения, осуществивший назначение пособий и (или) выплат.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социального благополучия населения в течение 5 рабочих дней со дня прекращения предоставления пособий и (или) выплат направляет уведомление о необходимости возврата излишне выплаченных сумм в добровольном порядке в течение 1 месяца со дня прекращения. Срок добровольного возврата по заявлению гражданина, поданному в многофункциональный центр либо почтовым отправлением в Агентство социального благополучия населения, продлевается до 12 месяцев при наличии задолженности, превышающей величину прожиточного минимума в среднем на душу населения, устанавливаемую Правительством Ханты-Мансийского автономного округа — Югры; в случае отказа получателя от добровольного возврата излишне выплаченных сумм, в том числе невозврата в течение сроков, предусмотренных настоящим пунктом, излишне выплаченных сумм, — взыскиваются в судебном порядке.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смене гражданином места жительства (пребывания) в пределах Ханты-Мансийского автономного округа — Югры отдел Агентства социального благополучия населения по его новому месту жительства (пребывания, фактического проживания) уведомляет отдел Агентства социального благополучия населения по прежнему месту жительства (пребывания, фактического проживания) гражданина о факте обращения за получением ежемесячных пособий и (или) выплат и использует полученные от отдела Агентства социального благополучия населения по прежнему месту жительства (пребывания, фактического проживания) гражданина сведения о периоде предоставления ежемесячных пособий и (или) выплат и дате их прекращения. При этом переплата либо задолженность учитывается при дальнейших расчетах, связанных с предоставлением пособий и (или) выплат, по новому месту жительства (пребывания, фактического проживания) гражданина.</w:t>
      </w:r>
    </w:p>
    <w:p w:rsid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018" w:rsidRDefault="00D26018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018" w:rsidRPr="002D71B7" w:rsidRDefault="00D26018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7" w:rsidRPr="002D71B7" w:rsidRDefault="002D71B7" w:rsidP="002D71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Основания прекращения пособий, выплат</w:t>
      </w:r>
    </w:p>
    <w:p w:rsidR="002D71B7" w:rsidRPr="002D71B7" w:rsidRDefault="002D71B7" w:rsidP="002D71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ежемесячных пособий и выплат прекращается с первого числа месяца, следующего за месяцем, в котором наступили следующие обстоятельства:</w:t>
      </w:r>
    </w:p>
    <w:p w:rsidR="002D71B7" w:rsidRPr="002D71B7" w:rsidRDefault="002D71B7" w:rsidP="002D71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ребенка на полное государственное обеспечение в медицинскую организацию, образовательную организацию либо организацию, оказывающую социальные услуги;</w:t>
      </w:r>
    </w:p>
    <w:p w:rsidR="002D71B7" w:rsidRPr="002D71B7" w:rsidRDefault="002D71B7" w:rsidP="002D71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или ограничение родителей ребенка в родительских правах;</w:t>
      </w:r>
    </w:p>
    <w:p w:rsidR="002D71B7" w:rsidRPr="002D71B7" w:rsidRDefault="002D71B7" w:rsidP="002D71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граждан, имеющих детей, на постоянное место жительства за пределы Ханты-Мансийского автономного округа — Югры;</w:t>
      </w:r>
    </w:p>
    <w:p w:rsidR="002D71B7" w:rsidRPr="002D71B7" w:rsidRDefault="002D71B7" w:rsidP="002D71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выплаты пенсий по инвалидности;</w:t>
      </w:r>
    </w:p>
    <w:p w:rsidR="002D71B7" w:rsidRPr="002D71B7" w:rsidRDefault="002D71B7" w:rsidP="002D71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фактов предоставления заведомо недостоверных и (или) неполных сведений;</w:t>
      </w:r>
    </w:p>
    <w:p w:rsidR="002D71B7" w:rsidRPr="002D71B7" w:rsidRDefault="002D71B7" w:rsidP="002D71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получателя пособия либо ребенка, на которого выплачивается пособие;</w:t>
      </w:r>
    </w:p>
    <w:p w:rsidR="002D71B7" w:rsidRPr="002D71B7" w:rsidRDefault="002D71B7" w:rsidP="002D71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права на получение выплат;</w:t>
      </w:r>
    </w:p>
    <w:p w:rsidR="002D71B7" w:rsidRPr="002D71B7" w:rsidRDefault="002D71B7" w:rsidP="002D71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ежемесячного пособия на ребенка (детей) в другом субъекте Российской Федерации;</w:t>
      </w:r>
    </w:p>
    <w:p w:rsidR="002D71B7" w:rsidRPr="002D71B7" w:rsidRDefault="002D71B7" w:rsidP="002D71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ребенку опекуна (попечителя);</w:t>
      </w:r>
    </w:p>
    <w:p w:rsidR="002D71B7" w:rsidRPr="002D71B7" w:rsidRDefault="002D71B7" w:rsidP="002D71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сведений о назначении аналогичного пособия и (или) выплаты в другом муниципальном образовании Ханты-Мансийского автономного округа — Югры;</w:t>
      </w:r>
    </w:p>
    <w:p w:rsidR="002D71B7" w:rsidRPr="002D71B7" w:rsidRDefault="002D71B7" w:rsidP="002D71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срока назначения;</w:t>
      </w:r>
    </w:p>
    <w:p w:rsidR="002D71B7" w:rsidRPr="002D71B7" w:rsidRDefault="002D71B7" w:rsidP="002D71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неподтверждение</w:t>
      </w:r>
      <w:proofErr w:type="spellEnd"/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территориальными органами Управления Министерства внутренних дел Российской Федерации по автономному округу факта проживания гражданина, в том числе совместного проживания с ребенком (детьми), по месту жительства в автономном округе либо </w:t>
      </w:r>
      <w:proofErr w:type="spellStart"/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неподтверждение</w:t>
      </w:r>
      <w:proofErr w:type="spellEnd"/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 совместного проживания гражданина с ребенком (детьми) сведениями, содержащимися в регистре получателей социальных услуг;</w:t>
      </w:r>
    </w:p>
    <w:p w:rsidR="002D71B7" w:rsidRDefault="002D71B7" w:rsidP="002D71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ребенка в общеобразовательных организациях, расположенных за пределами Ханты-Мансийского автономного округа — Югры (для ежемесячного пособия на ребенка (детей), ежемесячной денежной выплаты на проезд детей из многодетной семьи).</w:t>
      </w:r>
    </w:p>
    <w:p w:rsid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018" w:rsidRPr="002D71B7" w:rsidRDefault="00D26018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7" w:rsidRPr="002D71B7" w:rsidRDefault="002D71B7" w:rsidP="002D71B7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ГОСУДАРСТВЕННЫЕ УСЛУГИ</w:t>
      </w:r>
    </w:p>
    <w:p w:rsidR="002D71B7" w:rsidRPr="002D71B7" w:rsidRDefault="002D71B7" w:rsidP="002D71B7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 СОЦИАЛЬНОЙ ПОДДЕРЖКЕ ИНВАЛИДОВ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15"/>
        <w:gridCol w:w="2339"/>
        <w:gridCol w:w="2709"/>
        <w:gridCol w:w="3757"/>
        <w:gridCol w:w="3630"/>
      </w:tblGrid>
      <w:tr w:rsidR="002D71B7" w:rsidRPr="002D71B7" w:rsidTr="002D71B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выплаты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– правовой акт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услуги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документы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1.Компенсация расходов на оплату жилых помещений и коммунальных услуг, взносов на капитальный ремонт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24.11.1995 № 181-ФЗ «О социальной защите инвалидов в Российской Федерации», 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ХМАО — Югры от 30.10.2007 № 260-п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Временного порядка предоставления компенсации по оплате жилого помещения и коммунальных услуг отдельным категориям граждан в ХМАО -Югре за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 субвенций, выделяемых из федерального бюджета»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 предоставляется в размере 50 процентов платы (исходя из занимаемой общей площади, причитающейся инвалиду, членам семьи ребенка-инвалида)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Инвалидам и семьям, имеющим детей-инвалидов, предоставляется компенсация расходов на оплату жилых помещений и коммунальных услуг в размере 50 процентов: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платы за наем и платы за содержание жилого помещения, исходя из занимаемой общей площади жилых помещений государственного и муниципального жилищных фондов, причитающейся инвалиду, членам семьи ребенка-инвалида;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платы за коммунальные услуги независимо от вида жилищного фонда, исходя из занимаемой общей площади, причитающейся инвалиду, членам семьи ребенка-инвалида;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оплаты стоимости топлива, приобретаемого в пределах норм, установленных для продажи населению, и транспортных услуг для доставки этого топлива — при проживании в домах, не имеющих центрального отопления, исходя из занимаемой общей площади,  причитающейся инвалиду, членам семьи ребенка-инвалида.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Инвалидам I и II групп, детям-инвалидам, гражданам, имеющим детей-инвалидов, (из числа собственников жилого помещения) предоставляется компенсация 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правовым актом субъекта РФ,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по месту фактического проживания назначаются на срок, не превышающий 12 месяцев с даты назначения, по истечении которого гражданин обращается с заявлением о подтверждении сведений о месте фактического проживания в Ханты-Мансийском автономном округе — Югре.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компенсации расходов по оплате коммунальных услуг осуществляет исходя из объема потребляемых коммунальных услуг, определенного по показаниям приборов учета, на основании сведений государственной информационной системы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жилищно-коммунального хозяйства (далее — ГИС «ЖКХ»), но не более нормативов потребления, утверждаемых в установленном законодательством РФ порядке.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приборов учета, а также сведений об объемах потребленных гражданами коммунальных услуг в ГИС «ЖКХ» расчет компенсации осуществляется исходя из нормативов и тарифов на оплату коммунальных услуг, утверждаемых в установленном законодательством РФ порядке.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размера компенсации на оплату стоимости топлива осуществляется в пределах нормативов и тарифов, установленных для продажи населению.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электроэнергии, используемой для отопления, компенсируются по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фактически понесенным расходам, но не выше размера, рассчитанного исходя из тарифов на электрическую энергию и нормативов потребления в ХМАО-Югре коммунальной услуги по электроснабжению в жилых помещениях многоквартирных и жилых домов, оборудованных в установленном порядке электрическими отопительными установками.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размера компенсации на оплату стоимости сбора и вывоза жидких бытовых отходов в жилых помещениях, не подключенных к централизованной системе водоотведения и оборудованных сооружениями и устройствами, предназначенными для приема и накопления сточных вод, осуществляется не выше размера, установленного тарифа на оплату услуги по сбору и вывозу жидких бытовых отходов в муниципальных образованиях, и нормативов потребления в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автономном округе коммунальной услуги по водоотведению.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установленного тарифа стоимости бора и вывоза жидких бытовых отходов применяется тариф на оплату коммунальной услуги по водоотведению.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Важно! Получатель компенсации обязан сообщить о наступлении событий, влекущих за собой изменение условий предоставления компенсации расходов на оплату жилого помещения и коммунальных услуг (изменение состава семьи, места постоянного жительства и др.), в течение 15 дней после наступления вышеуказанных событий.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предоставляется гражданам при отсутствии у них подтвержденной судебным актом, вступившим в законную силу, непогашенной задолженности по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оплате жилых помещений и коммунальных услуг, которая образовалась за период не более чем три последних года.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D26018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Заявление</w:t>
            </w:r>
            <w:r w:rsidR="002D71B7"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заявлении указывается: организация, осуществляющая начисление платежей по оплате расходов, связанных с ЖКУ, взносов  на капитальный ремонт; сведения о характеристиках жилого помещения (в том числе виде топлива, используемого для отопления жилого помещения);</w:t>
            </w:r>
            <w:r w:rsidR="002D71B7"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 счета в кредитной организации; сведения о лицах, проживающих совместно с заявителем, (с указанием степени родства для семей детей-инвалидов).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Документ, удостоверяющий личность и содержащий указание на гражданство РФ.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Вид на жительство (для иностранных граждан).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Справка об установлении инвалидности, выданная учреждением государственной службы медико-социальной экспертизы (МСЭ), в случае отсутствия сведений в реестре инвалидов.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Правоустанавливающий документ на жилое помещение — в случае если указанный документ отсутствует в органах, осуществляющих ведение государственного кадастра недвижимости, и органах (организациях), участвующих в предоставлении государственной услуги.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Договоры с организациями, предоставляющими жилищно-коммунальные услуги (в случае отсутствия правоустанавливающего документа на жилое помещение).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Документы, подтверждающие оборудование в установленном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 жилых помещений электрическими отопительными установками (для осуществления компенсации расходов на оплату электроэнергии, используемой для отопления, в жилых домах, оборудованных электрическими отопительными установками).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Документы, подтверждающие факт оплаты поставки твердого топлива специализированными организациями, частными предпринимателями, имеющими право на предоставление названных услуг (для осуществления компенсации расходов на оплату поставки твердого топлива в жилые помещения с печным отоплением).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Договор об оказании услуг по сбору и вывозу жидких бытовых отходов (для граждан, проживающих в жилом помещении, не подключенном к централизованной системе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водоотведения и оборудованном сооружениями и устройствами, предназначенными для приема и накопления сточных вод).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Документы, подтверждающие факт оплаты сбора и вывоза жидких бытовых отходов.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Номер лицевого счета получателя, открытого в кредитной организации.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социального благополучия населения запрашивает сведения: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 количестве зарегистрированных в жилом помещении граждан, совместно проживающих с заявителем;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выписку из Единого государственного реестра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сведения о технических характеристиках жилого помещения, в том числе виде отопления.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 отсутствии у граждан подтвержденной судебным актом, вступившим в законную силу, непогашенной задолженности по оплате жилых помещений и коммунальных услуг, которая образовалась за период не более чем три последних года поступает в Агентство социального благополучия населения из системы ГИС «ЖКХ».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Частичное возмещение расходов по оплате проезда по территории автономного округа к месту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получения программного гемодиализа и обратно находящемуся  вне постоянного места жительства гражданина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ХМАО — Югры от 07.11.2006 № 115-оз «О мерах социальной поддержки отдельных категорий граждан в ХМАО-Югре», постановление Правительства ХМАО — Югры от 25.02.2010 № 77-п «Об утверждении Положения о порядке и условиях предоставления гражданам частичного возмещения расходов по оплате проезда по территории ХМАО — Югры к месту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программного гемодиализа и обратно»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90% от установленных уполномоченным исполнительным органом государственной власти  автономного округа  предельных максимальных тарифов на перевозки пассажиров и багажа автомобильным транспортом по межмуниципальным маршрутам регулярных перевозок, по конкретному маршруту от населенного пункта, в котором проживает гражданин, до населенного пункта, в котором находится медицинская организация,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предоставляющая гемодиализ, а также исходя из количества полученных гражданином процедур программного гемодиализа в предшествующем месяце.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 Российской Федерации, лицу, сопровождающему ребенка-инвалида, проживающим на территории автономного округа,  страдающим хронической почечной недостаточностью, предоставляется частичное возмещение расходов по оплате проезда по территории  автономного округа к месту получения программного гемодиализа и обратно, в форме ежемесячной денежной выплаты.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Ежемесячная денежная выплата предоставляется гражданину из расчета 90% от установленных уполномоченным исполнительным органом государственной власти  автономного округа  предельных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максимальных тарифов на перевозки пассажиров и багажа автомобильным транспортом по межмуниципальным маршрутам регулярных перевозок, по конкретному маршруту от населенного пункта, в котором проживает гражданин, до населенного пункта, в котором находится медицинская организация, предоставляющая гемодиализ, а также исходя из количества полученных гражданином процедур программного гемодиализа в предшествующем месяце.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полученных процедур программного гемодиализа учитывается согласно сведениям, предоставленным соответствующим Центром в казенное учреждение ХМАО — Югры «Агентство социального благополучия населения» по месту нахождения Центра.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назначается на период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гражданину процедур программного гемодиализа с первого числа месяца, с которого назначены процедуры программного гемодиализа. Выплата производится до 25-го числа месяца, следующего за месяцем, в котором гражданин получил процедуры программного гемодиализа.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D26018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Заявление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71B7"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назначении и выплате ежемесячной денежной выплаты с указанием номера лицевого счета и реквизитов кредитной организации  либо предприятия Федеральной почтовой связи для перечисления заявителю сумм ежемесячной денежной выплаты.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Документ, удостоверяющий личность и содержащий указание на гражданство РФ, в отношении ребенка-инвалида — также документ, удостоверяющий личность и содержащий указание на гражданство РФ.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Справка, выданная медицинской организацией, находящейся по месту жительства гражданина, о диспансерном учете по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заболеванию, требующему проведения программного гемодиализа в Центре, находящемся вне места жительства гражданина, по форме, установленной Департаментом здравоохранения автономного округа.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3.Компенсация расходов по оплате проезда по территории Ханты-Мансийского автономного округа — Югры к месту проведения диагностических исследований (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сцинтиграфия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позитронно-эмиссионная томография), 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получения химиотерапии,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радиологических видов лечения гражданам, страдающим онкологическими заболеваниями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ХМАО — Югры от 07.11.2006 № 115-оз «О мерах социальной поддержки отдельных категорий граждан в ХМАО — Югре», постановление Правительства ХМАО — Югры от 14.01.2012 № 2-п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назначении и выплате гражданам, страдающим онкологическими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заболеваниями, компенсации расходов по оплате проезда по территории ХМАО — Югры к месту проведения диагностических исследований (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сцинтиграфия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позитронно-эмиссионная томография),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получения химиотерапии, радиологических видов лечения и (или) обратно»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70% от фактически понесенных расходов по оплате проезда по маршруту от населенного пункта, в котором проживает гражданин, до населенного пункта, в котором находится медицинская организация,  независимо от количества совершенных поездок.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 Российской Федерации, проживающим на территории автономного округа, страдающим онкологическими заболеваниями предоставляется компенсация расходов к месту проведения диагностических исследований (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сцинтиграфия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позитронно-эмиссионная томография), получения химиотерапии, радиологических видов лечения и (или) обратно воздушным, железнодорожным, водным, автомобильным транспортом (за исключением легкового такси), в том числе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личным, по направлению медицинской организации.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составляет 70 процентов от фактически понесенных расходов по оплате проезда по маршруту от населенного пункта, в котором проживает гражданин, до населенного пункта, в котором находится медицинская организация,  независимо от количества совершенных поездок.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направления несовершеннолетнего к месту проведения диагностических исследований (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сцинтиграфия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позитронно-эмиссионная томография), получения химиотерапии, радиологических видов лечения и (или) обратно компенсация предоставляется также сопровождающему его лицу.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проезде личным транспортом, компенсация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составляет 70% от установленных Правительством ХМАО — Югры предельных максимальных тарифов на перевозки пассажиров автомобильным транспортом по 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внутриокружным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маршрутам за один 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километр по дорогам регионального и межмуниципального значения по конкретному маршруту от населенного пункта, в котором проживает гражданин, до населенного пункта, в котором находится медицинская организация.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сумму компенсации включаются расходы гражданина на приобретение, бронирование, оформление билетов на воздушном, железнодорожном, водном и автомобильном транспорте (за исключением легкового такси).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D26018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Заявление</w:t>
            </w:r>
            <w:r w:rsidR="002D71B7"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указанием сведений о документе, удостоверяющем личность  гражданина Российской Федерации.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Оригиналы проездных документов (при осуществлении проезда по электронному проездному документу (билету) необходимо представить посадочный талон (при осуществлении проезда воздушным транспортом) либо документ, подтверждающий оплату проезда (при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осуществлении проезда иным транспортом).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случае утраты оригинала проездного документа в качестве документа, подтверждающего факт проезда, используются предоставляемые гражданином дубликат или копия экземпляра билета, оставшегося в распоряжении транспортной организации, осуществившей перевозку гражданина, либо справка из транспортной организации с указанием реквизитов, позволяющих идентифицировать гражданина, маршрут его проезда, стоимость и дату поездки.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Направление медицинской организации на проведение диагностических исследований (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сцинтиграфия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позитронно-эмиссионная томография), химиотерапию, радиологические виды лечения (форма направления на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химиотерапию, радиологические виды лечения утверждается Департаментом здравоохранения Ханты-Мансийского автономного округа — Югры).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Номер лицевого счета получателя, открытого в кредитной организации.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4.Предоставление сертификатов на приобретение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технических средств реабилитации и оплату услуг по их ремонту:  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 ХМАО — Югры от 07.11.2006 № 115-оз «О мерах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поддержки отдельных категорий граждан в ХМАО — Югре», постановление Правительства ХМАО — Югры от 07.04.2017 № 123-п «О сертификатах на приобретение технических средств реабилитации и оплату услуг по их ремонту для предоставления отдельным категориям инвалидов»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индивидуальной программе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 (далее — ИПРА)</w:t>
            </w:r>
            <w:r w:rsidR="0048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технических средств реабилитации и размер оплаты услуг по их ремонту закреплен приложением 2 к постановлению Правительства ХМАО – Югры от 07.04.2017 года № 123-п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социальной защиты населения (далее — Управление) по месту жительства (месту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пребывания, фактического проживания) инвалида в течение 3 рабочих дней со дня поступления в установленном порядке в Департамент выписки из ИПРА уведомляет инвалида (законного представителя) в письменной форме о возможности приобретения рекомендованного ИПРА технического средства реабилитации (далее – ТСР) за счет средств бюджета Ханты-Мансийского автономного округа — Югры и направляет ему с использованием федеральной государственной информационной системы «Единый портал государственных и муниципальных услуг (функций)» сертификат, оформленный в виде электронного документа и подписанный усиленной квалифицированной электронной подписью начальника (заместителя начальника) Управления, либо на бумажном носителе почтовой связью (по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желанию инвалида).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предоставляется инвалиду на приобретение, замену  (ремонт) технического средства реабилитации (далее — ТСР) в количестве, рекомендованном его индивидуальной программой реабилитации или 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может быть отозвано инвалидом (законным представителем) до перечисления средств на ремонт технического средства на основании заявления об отзыве по форме, установленной Департаментом.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об отзыве инвалид (законный представитель) представляет непосредственно в МФЦ либо направляет почтовым отправлением в отдел Агентства социального благополучия населения по месту жительства.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4.1.Предоставление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сертификатов на приобретение технических средств реабилитации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Инвалид, получивший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сертификат, осуществляет выбор поставщика ТСР и направляет заявление необходимые  документы в Агентство социального благополучия населения для перечисления средств поставщику ТСР.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документов на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технического средства реабилитации:</w:t>
            </w:r>
          </w:p>
          <w:p w:rsidR="002D71B7" w:rsidRPr="002D71B7" w:rsidRDefault="00D26018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1.Заявление.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Документ, удостоверяющий личность в соответствии с законодательством РФ.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Документ, удостоверяющий личность в соответствии с законодательством РФ законного представителя, и документ, подтверждающий его полномочия, в случае подачи указанного заявления через законного представителя.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Свидетельство о рождении (для детей до 14 лет) в случае регистрации факта рождения ребенка в органах записи актов гражданского состояния за пределами ХМАО – Югры.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Договор купли-продажи технического средства, заключенного между инвалидом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(законным представителем) и выбранным им поставщиком технического средства.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Счет на оплату технического средства, выставленного его поставщиком, в случае отсутствия банковских реквизитов для перечисления средств в договоре купли-продажи технического средства.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4.2.Предоставление сертификатов на ремонт  технического средства реабилитации  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873AA" w:rsidRDefault="002D71B7" w:rsidP="0048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 (законный представитель) направляет заявление о ремонте технического средства и перечислении денежных средств на указанную цель:</w:t>
            </w:r>
          </w:p>
          <w:p w:rsidR="004873AA" w:rsidRDefault="002D71B7" w:rsidP="0048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 БУ ХМАО – Югры «Комплексный центр социального об</w:t>
            </w:r>
            <w:r w:rsidR="0048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служивания населения «Диалог»;</w:t>
            </w:r>
          </w:p>
          <w:p w:rsidR="004873AA" w:rsidRDefault="004873AA" w:rsidP="0048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1B7" w:rsidRPr="002D71B7" w:rsidRDefault="002D71B7" w:rsidP="0048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законные представители ребенка – инвалида направляют заявления в БУ ХМАО – Югры «Реабилитационный центр для детей и подростков с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ограниченными возможностями «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Таукси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комиссия рассматривает заявление, по результатам которого принимает одно из решений: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необходимости ремонта технического средства;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 ремонта технического средства;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невозможности  осуществления ремонта и необходимости приобретения нового технического средства.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необходимости ремонта технического средства Комплексный центр уведомляет инвалида (законного представителя).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получения Управлением решения о невозможности осуществления ремонта и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 приобретения нового технического средства Агентство социального благополучия населения перечисляет средства поставщику ТСР.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D2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документов на ремонт  технического сре</w:t>
            </w:r>
            <w:r w:rsidR="00D2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дства реабилитации:1. Заявление. 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Договор об оказании услуг по ремонту технического средства, заключенного между инвалидом (законным представителем) и выбранным им исполнителем услуг.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Счет на оплату услуг по ремонту технического средства, выставленного исполнителем, – в случае отсутствия банковских реквизитов для перечисления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в соответствующем договоре.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4.3.Повторное предоставление сертификата на приобретение технического средства для замены ранее приобретенного в случае истечения срока его пользования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 (законный представитель) направляет заявление с приложением документов о предоставлении сертификата и перечислении средств поставщику ТСР в Управление  социальной защиты населения по  месту жительства.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 на повторное приобретение  технического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дства реабилитации:1. Заявление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Документ, удостоверяющий личность в соответствии с законодательством РФ.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Документ, удостоверяющий личность в соответствии с законодательством РФ законного представителя, и документ, подтверждающий его полномочия, в случае подачи указанного заявления через законного представителя.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Свидетельство о рождении (для детей до 14 лет) в случае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факта рождения ребенка в органах записи актов гражданского состояния за пределами ХМАО – Югры.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Договор купли-продажи технического средства, заключенного между инвалидом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(законным представителем) и выбранным им поставщиком технического средства.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Счет на оплату технического средства, выставленного его поставщиком, в случае отсутствия банковских реквизитов для перечисления средств в договоре купли-продажи технического средства.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5.Государственные единовременные пособия при возникновении поствакцинального осложнения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17.09.1998 № 157-ФЗ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иммунопрофилактике инфекционных болезней».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РФ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декабря 2000 г. № 1013 «О порядке выплаты государственных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единовременных пособий и ежемесячных денежных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компенсаций гражданам при возникновении у них поствакцинальных осложнений»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10 000 рублей  — при возникновении поствакцинального осложнения.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 рублей члену семьи — в случае смерти гражданина,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наступившей вследствие поствакцинального осложнения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Гражданам, у которых установлено наличие поствакцинального осложнения.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Одному члену семьи гражданина (с письменного согласия всех совершеннолетних членов семьи)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его смерти, наступившей вследствие поствакцинального осложнения. Круг членов семьи, имеющих право на получение указанного пособия, определяется в соответствии со </w:t>
            </w:r>
            <w:hyperlink r:id="rId11" w:history="1">
              <w:r w:rsidRPr="002D71B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статьей 10</w:t>
              </w:r>
            </w:hyperlink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«О страховых пенсиях».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единовременное пособие выплачивается со дня установления факта поствакцинального осложнения.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гражданин, у которого установлено наличие </w:t>
            </w:r>
            <w:hyperlink r:id="rId12" w:history="1">
              <w:r w:rsidRPr="002D71B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поствакцинального осложнения</w:t>
              </w:r>
              <w:r w:rsidRPr="002D7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</w:t>
              </w:r>
            </w:hyperlink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признан инвалидом вследствие этого осложнения, он вправе получить государственное единовременное пособие и ежемесячную денежную компенсацию.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получения государственного единовременного пособия при возникновении </w:t>
            </w:r>
            <w:hyperlink r:id="rId13" w:history="1">
              <w:r w:rsidRPr="002D71B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поствакцинального осложнения</w:t>
              </w:r>
            </w:hyperlink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гражданин, а в случае его смерти — член его семьи представляет: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а) заявление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назначении и выплате пособия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документы, подтверждающие факт поствакцинального осложнения (заключение об установлении факта поствакцинального осложнения; свидетельство о смерти).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6.Ежемесячная денежная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 гражданину, признанному инвалидом вследствие поствакцинального осложнения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17.09.1998 № 157-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ФЗ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иммунопрофилактике инфекционных болезней».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декабря 2000 г. № 1013 «О порядке выплаты государственных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единовременных пособий и ежемесячных денежных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компенсаций гражданам при возникновении у них поствакцинальных осложнений»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01.01.2021  1427,15 рублей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компенсация выплачивается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гражданам, признанным в установленном </w:t>
            </w:r>
            <w:hyperlink r:id="rId14" w:history="1">
              <w:r w:rsidRPr="002D71B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порядке</w:t>
              </w:r>
            </w:hyperlink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инвалидами вследствие поствакцинального осложнения.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компенсация выплачивается со дня установления инвалидности вследствие поствакцинального осложнения.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получения ежемесячной денежной компенсации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гражданин, признанный инвалидом вследствие поствакцинального осложнения, представляет: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а) заявление 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азначении и выплате компенсации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б) документы, подтверждающие факт поствакцинального осложнения (заключение об установлении факта поствакцинального осложнения; </w:t>
            </w:r>
            <w:hyperlink r:id="rId15" w:history="1">
              <w:r w:rsidRPr="002D71B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справка</w:t>
              </w:r>
            </w:hyperlink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 инвалидности).</w:t>
            </w:r>
          </w:p>
        </w:tc>
      </w:tr>
    </w:tbl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Получатель компенсации расходов на оплату жилого помещения и коммунальных услуг обязан сообщить о наступлении событий, влекущих за собой изменение условий предоставления компенсации расходов на оплату занимаемого жилого помещения и коммунальных услуг (изменение состава семьи, изменение места жительства, исключение из федерального регистра лиц, имеющих право на получение </w:t>
      </w: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социальной помощи, изменение основания предоставления мер социальной поддержки, иные случаи), в течение 15 дней после наступления вышеуказанных событий.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прекращении (приостановлении, изменении размера компенсации, подтверждении места фактического проживания) и документы, подтверждающие вышеуказанные события, представляются непосредственно в многофункциональный центр либо направляются почтовым отправлением в отдел Агентства социального благополучия населения по месту жительства (месту пребывания, фактического проживания).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компенсации расходов на оплату жилого помещения и коммунальных услуг прекращается с первого числа месяца, следующего за месяцем, в котором наступили случаи:</w:t>
      </w:r>
    </w:p>
    <w:p w:rsidR="002D71B7" w:rsidRPr="002D71B7" w:rsidRDefault="002D71B7" w:rsidP="002D71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получателя о прекращении предоставления компенсации;</w:t>
      </w:r>
    </w:p>
    <w:p w:rsidR="002D71B7" w:rsidRPr="002D71B7" w:rsidRDefault="002D71B7" w:rsidP="002D71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гражданина;</w:t>
      </w:r>
    </w:p>
    <w:p w:rsidR="002D71B7" w:rsidRPr="002D71B7" w:rsidRDefault="002D71B7" w:rsidP="002D71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в силу решения об объявлении гражданина умершим или решения о признании его безвестно отсутствующим;</w:t>
      </w:r>
    </w:p>
    <w:p w:rsidR="002D71B7" w:rsidRPr="002D71B7" w:rsidRDefault="002D71B7" w:rsidP="002D71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места жительства, в том числе выезд на постоянное место жительства за пределы Ханты-Мансийского автономного округа — Югры;</w:t>
      </w:r>
    </w:p>
    <w:p w:rsidR="002D71B7" w:rsidRPr="002D71B7" w:rsidRDefault="002D71B7" w:rsidP="002D71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статуса инвалида;</w:t>
      </w:r>
    </w:p>
    <w:p w:rsidR="002D71B7" w:rsidRPr="002D71B7" w:rsidRDefault="002D71B7" w:rsidP="002D71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аналогичных мер социальной поддержки по иным основаниям;</w:t>
      </w:r>
    </w:p>
    <w:p w:rsidR="002D71B7" w:rsidRPr="002D71B7" w:rsidRDefault="002D71B7" w:rsidP="002D71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факта представления заведомо недостоверных и (или) неполных сведений, в том числе по результатам проверки их органом, уполномоченным на осуществление функций по контролю и надзору в сфере миграции;</w:t>
      </w:r>
    </w:p>
    <w:p w:rsidR="002D71B7" w:rsidRPr="002D71B7" w:rsidRDefault="002D71B7" w:rsidP="002D71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(в течение последних шести месяцев) неполучение компенсационных выплат;</w:t>
      </w:r>
    </w:p>
    <w:p w:rsidR="002D71B7" w:rsidRPr="002D71B7" w:rsidRDefault="002D71B7" w:rsidP="002D71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получателем компенсации расходов на оплату жилого помещения и коммунальных услуг сведений о погашении задолженности по оплате жилого помещения и коммунальных услуг, заключении соглашения о ее погашении или выполнении условий соглашения по ее погашению более шести месяцев с даты приостановления предоставления компенсации расходов на оплату жилого помещения и коммунальных услуг.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Выплата назначенной компенсации расходов по оплате взноса на капитальный ремонт прекращается с 1-го числа месяца, следующего за месяцем, в котором наступили случаи, указанные в настоящем пункте, а также в случае:</w:t>
      </w:r>
    </w:p>
    <w:p w:rsidR="002D71B7" w:rsidRPr="002D71B7" w:rsidRDefault="002D71B7" w:rsidP="002D71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8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получателем компенсации сведений о погашении задолженности по оплате взноса на капитальный ремонт, заключении соглашения о ее погашении или выполнении условий соглашения по ее погашению более 6 месяцев с даты приостановления предоставления компенсации расходов по оплате взносов на капитальный ремонт;</w:t>
      </w:r>
    </w:p>
    <w:p w:rsidR="002D71B7" w:rsidRPr="002D71B7" w:rsidRDefault="002D71B7" w:rsidP="002D71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 дома из перечня многоквартирных домов программы капитального ремонта.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социального благополучия населения в течение 5 рабочих дней со дня получения (выявления), в том числе от соответствующих органов (организаций), сведений, подтверждающих вышеуказанные обстоятельства, принимает и доводит письменно до сведения получателя компенсации расходов на оплату жилого помещения и коммунальных услуг решение о прекращении предоставления указанной компенсации.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назначенной компенсации приостанавливается с первого числа месяца, следующего за месяцем, в котором наступили случаи:</w:t>
      </w:r>
    </w:p>
    <w:p w:rsidR="002D71B7" w:rsidRPr="002D71B7" w:rsidRDefault="002D71B7" w:rsidP="002D71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неуплаты получателем компенсации расходов на оплату жилого помещения и коммунальных услуг текущих платежей за жилое помещение и коммунальные услуги в течение двух месяцев;</w:t>
      </w:r>
    </w:p>
    <w:p w:rsidR="002D71B7" w:rsidRPr="002D71B7" w:rsidRDefault="002D71B7" w:rsidP="002D71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невыполнения получателем компенсации расходов на оплату жилого помещения и коммунальных услуг условий соглашения по погашению задолженности по оплате жилого помещения и коммунальных услуг.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назначенной компенсации расходов по оплате взноса на капитальный ремонт приостанавливается с 1-го числа месяца, следующего за месяцем, в котором наступили случаи:</w:t>
      </w:r>
    </w:p>
    <w:p w:rsidR="002D71B7" w:rsidRPr="002D71B7" w:rsidRDefault="002D71B7" w:rsidP="002D71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неуплаты получателем компенсации взноса на капитальный ремонт в течение 2 месяцев;</w:t>
      </w:r>
    </w:p>
    <w:p w:rsidR="002D71B7" w:rsidRPr="002D71B7" w:rsidRDefault="002D71B7" w:rsidP="002D71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невыполнения получателем компенсации условий соглашения по погашению задолженности по оплате взноса на капитальный ремонт.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Агентством социального благополучия населения в течение пяти дней со дня поступления вышеуказанных сведений принимается и доводится письменно до сведения получателя компенсации расходов на оплату жилого помещения и коммунальных услуг решение о приостановлении предоставления указанной компенсации.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компенсации расходов на оплату жилого помещения и коммунальных услуг приостанавливается не более чем на шесть месяцев.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компенсации расходов на оплату жилого помещения и коммунальных услуг возобновляется с первого числа месяца, следующего за месяцем, в котором получателем компенсации расходов на оплату жилого помещения и коммунальных услуг представлены в Агентство социального благополучия населения документы, подтверждающие полное погашение образовавшейся задолженности по оплате жилого помещения и коммунальных услуг или заключенное соглашение о ее погашении.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компенсации расходов по оплате взноса на капитальный ремонт возобновляется с 1-го числа месяца, следующего за месяцем, в котором получателем компенсации представлены документы, подтверждающие полное погашение образовавшейся задолженности по оплате взноса на капитальный ремонт, или заключенное соглашение о ее погашении.</w:t>
      </w:r>
    </w:p>
    <w:p w:rsidR="002D71B7" w:rsidRDefault="002D71B7" w:rsidP="002D71B7">
      <w:pPr>
        <w:jc w:val="center"/>
      </w:pPr>
    </w:p>
    <w:sectPr w:rsidR="002D71B7" w:rsidSect="002D71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B77"/>
    <w:multiLevelType w:val="multilevel"/>
    <w:tmpl w:val="60E0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E384D"/>
    <w:multiLevelType w:val="multilevel"/>
    <w:tmpl w:val="39C8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03415"/>
    <w:multiLevelType w:val="multilevel"/>
    <w:tmpl w:val="78DE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E5615"/>
    <w:multiLevelType w:val="multilevel"/>
    <w:tmpl w:val="5176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1048E"/>
    <w:multiLevelType w:val="multilevel"/>
    <w:tmpl w:val="DBD4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E6"/>
    <w:rsid w:val="002207D4"/>
    <w:rsid w:val="002D71B7"/>
    <w:rsid w:val="003B5808"/>
    <w:rsid w:val="0040689D"/>
    <w:rsid w:val="004873AA"/>
    <w:rsid w:val="006F25E6"/>
    <w:rsid w:val="007045E7"/>
    <w:rsid w:val="007553E6"/>
    <w:rsid w:val="007562E9"/>
    <w:rsid w:val="00D2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1B7"/>
    <w:rPr>
      <w:b/>
      <w:bCs/>
    </w:rPr>
  </w:style>
  <w:style w:type="paragraph" w:styleId="a5">
    <w:name w:val="List Paragraph"/>
    <w:basedOn w:val="a"/>
    <w:uiPriority w:val="34"/>
    <w:qFormat/>
    <w:rsid w:val="002D71B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D71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1B7"/>
    <w:rPr>
      <w:b/>
      <w:bCs/>
    </w:rPr>
  </w:style>
  <w:style w:type="paragraph" w:styleId="a5">
    <w:name w:val="List Paragraph"/>
    <w:basedOn w:val="a"/>
    <w:uiPriority w:val="34"/>
    <w:qFormat/>
    <w:rsid w:val="002D71B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D7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3978&amp;date=10.07.2019&amp;dst=100008&amp;fld=134" TargetMode="External"/><Relationship Id="rId13" Type="http://schemas.openxmlformats.org/officeDocument/2006/relationships/hyperlink" Target="https://login.consultant.ru/link/?req=doc&amp;base=RZB&amp;n=23978&amp;date=10.07.2019&amp;dst=100008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B&amp;n=23978&amp;date=10.07.2019&amp;dst=100008&amp;fld=134" TargetMode="External"/><Relationship Id="rId12" Type="http://schemas.openxmlformats.org/officeDocument/2006/relationships/hyperlink" Target="https://login.consultant.ru/link/?req=doc&amp;base=RZB&amp;n=23978&amp;date=10.07.2019&amp;dst=100008&amp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319700&amp;date=10.07.2019&amp;dst=100055&amp;fld=134" TargetMode="External"/><Relationship Id="rId11" Type="http://schemas.openxmlformats.org/officeDocument/2006/relationships/hyperlink" Target="https://login.consultant.ru/link/?req=doc&amp;base=RZB&amp;n=319700&amp;date=10.07.2019&amp;dst=100055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150575&amp;date=10.07.2019&amp;dst=100020&amp;fld=134" TargetMode="External"/><Relationship Id="rId10" Type="http://schemas.openxmlformats.org/officeDocument/2006/relationships/hyperlink" Target="https://login.consultant.ru/link/?req=doc&amp;base=RZB&amp;n=150575&amp;date=10.07.2019&amp;dst=100020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27774&amp;date=10.07.2019&amp;dst=100011&amp;fld=134" TargetMode="External"/><Relationship Id="rId14" Type="http://schemas.openxmlformats.org/officeDocument/2006/relationships/hyperlink" Target="https://login.consultant.ru/link/?req=doc&amp;base=RZB&amp;n=327774&amp;date=10.07.2019&amp;dst=10001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10018</Words>
  <Characters>57105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 Юнусов</dc:creator>
  <cp:lastModifiedBy>Кокоулина Светлана</cp:lastModifiedBy>
  <cp:revision>2</cp:revision>
  <dcterms:created xsi:type="dcterms:W3CDTF">2023-12-05T11:26:00Z</dcterms:created>
  <dcterms:modified xsi:type="dcterms:W3CDTF">2023-12-05T11:26:00Z</dcterms:modified>
</cp:coreProperties>
</file>