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AA" w:rsidRDefault="00991EB5" w:rsidP="0095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Меры</w:t>
      </w:r>
      <w:r w:rsidR="001937B6" w:rsidRPr="00606FF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социальной поддержки семьям с детьми, </w:t>
      </w:r>
      <w:r w:rsidR="0095116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предоставляемы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</w:t>
      </w:r>
      <w:r w:rsidR="0095116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Агентством социального благополучия населения Югры.</w:t>
      </w:r>
    </w:p>
    <w:p w:rsidR="00246934" w:rsidRPr="003F062F" w:rsidRDefault="00246934" w:rsidP="0033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tbl>
      <w:tblPr>
        <w:tblStyle w:val="a6"/>
        <w:tblW w:w="104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73"/>
        <w:gridCol w:w="2762"/>
        <w:gridCol w:w="41"/>
        <w:gridCol w:w="2960"/>
        <w:gridCol w:w="34"/>
      </w:tblGrid>
      <w:tr w:rsidR="001937B6" w:rsidRPr="00E25DA0" w:rsidTr="003A1BD6">
        <w:tc>
          <w:tcPr>
            <w:tcW w:w="4609" w:type="dxa"/>
            <w:gridSpan w:val="2"/>
          </w:tcPr>
          <w:p w:rsidR="001937B6" w:rsidRPr="00E25DA0" w:rsidRDefault="001937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2803" w:type="dxa"/>
            <w:gridSpan w:val="2"/>
          </w:tcPr>
          <w:p w:rsidR="001937B6" w:rsidRPr="00E25DA0" w:rsidRDefault="001937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выплаты, руб.</w:t>
            </w:r>
          </w:p>
        </w:tc>
        <w:tc>
          <w:tcPr>
            <w:tcW w:w="2994" w:type="dxa"/>
            <w:gridSpan w:val="2"/>
            <w:vAlign w:val="center"/>
          </w:tcPr>
          <w:p w:rsidR="001937B6" w:rsidRPr="00E25DA0" w:rsidRDefault="001937B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ED6DE5" w:rsidRPr="00E25DA0" w:rsidTr="003A1BD6">
        <w:tc>
          <w:tcPr>
            <w:tcW w:w="10406" w:type="dxa"/>
            <w:gridSpan w:val="6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рождением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5035A9" w:rsidRPr="0064161F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64161F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1F">
              <w:rPr>
                <w:rFonts w:ascii="Times New Roman" w:hAnsi="Times New Roman" w:cs="Times New Roman"/>
                <w:sz w:val="24"/>
                <w:szCs w:val="24"/>
              </w:rPr>
              <w:t>Подарок «Расту в Югре»</w:t>
            </w:r>
          </w:p>
          <w:p w:rsidR="00ED6DE5" w:rsidRPr="0064161F" w:rsidRDefault="000500C4" w:rsidP="002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4161F" w:rsidRPr="00641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https://www.gosuslugi.ru/613763/1/form</w:t>
              </w:r>
            </w:hyperlink>
          </w:p>
        </w:tc>
        <w:tc>
          <w:tcPr>
            <w:tcW w:w="2803" w:type="dxa"/>
            <w:gridSpan w:val="2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994" w:type="dxa"/>
            <w:gridSpan w:val="2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рождения ребенка (детей) в государственных </w:t>
            </w:r>
            <w:proofErr w:type="gramStart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записи актов гражданского состояния в Ханты-Мансийском автономном округе – Югре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семьям в </w:t>
            </w:r>
            <w:proofErr w:type="gramStart"/>
            <w:r w:rsidRPr="00343492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43492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третьего ребенка и последующих детей</w:t>
            </w:r>
            <w:r w:rsidR="00792344">
              <w:rPr>
                <w:rFonts w:ascii="Times New Roman" w:hAnsi="Times New Roman" w:cs="Times New Roman"/>
                <w:sz w:val="24"/>
                <w:szCs w:val="24"/>
              </w:rPr>
              <w:t>, рожденных по 31.12.2022</w:t>
            </w:r>
          </w:p>
          <w:p w:rsidR="005035A9" w:rsidRDefault="000500C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5A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https://www.gosuslugi.ru/600198/1</w:t>
              </w:r>
            </w:hyperlink>
          </w:p>
          <w:p w:rsidR="005035A9" w:rsidRPr="00343492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ED6DE5" w:rsidRPr="00343492" w:rsidRDefault="0079234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20 467</w:t>
            </w:r>
          </w:p>
        </w:tc>
        <w:tc>
          <w:tcPr>
            <w:tcW w:w="2994" w:type="dxa"/>
            <w:gridSpan w:val="2"/>
            <w:vAlign w:val="center"/>
          </w:tcPr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ождение третьего ребенка после 31 декабря 2012 года;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регистрации рождения ребенка в органах записи актов гражданского состояния на территории автономного округа;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факт уплаты налогов на территории автономного округа не менее трех лет (с 01.01.2020) </w:t>
            </w:r>
          </w:p>
          <w:p w:rsidR="00ED6DE5" w:rsidRPr="00C21BA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либо мать не менее пяти лет является (являлась) плательщиком страховых взносов на обязательное пенсионное страхование, учитываемых при определении ее права на страховую пенсию, или в отношении ее не менее пяти лет осуществлялась уплата страховых взносов на обязательное пенсионное страхование (с 01.01.2021);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среднедушевого дохода семьи не превышающею двукратную величину </w:t>
            </w:r>
            <w:hyperlink r:id="rId8" w:history="1">
              <w:r w:rsidRPr="00C21B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прожиточного минимума</w:t>
              </w:r>
            </w:hyperlink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населения, установленную в автономном округе</w:t>
            </w:r>
            <w:proofErr w:type="gramEnd"/>
          </w:p>
        </w:tc>
      </w:tr>
      <w:tr w:rsidR="00ED6DE5" w:rsidRPr="00E25DA0" w:rsidTr="003A1BD6">
        <w:tc>
          <w:tcPr>
            <w:tcW w:w="4609" w:type="dxa"/>
            <w:gridSpan w:val="2"/>
          </w:tcPr>
          <w:p w:rsidR="00ED6DE5" w:rsidRPr="00C21BAB" w:rsidRDefault="00320622" w:rsidP="0032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22">
              <w:rPr>
                <w:rFonts w:ascii="Times New Roman" w:hAnsi="Times New Roman" w:cs="Times New Roman"/>
                <w:sz w:val="24"/>
                <w:szCs w:val="24"/>
              </w:rPr>
              <w:t xml:space="preserve">Югорский семейный капитал </w:t>
            </w:r>
          </w:p>
        </w:tc>
        <w:tc>
          <w:tcPr>
            <w:tcW w:w="2803" w:type="dxa"/>
            <w:gridSpan w:val="2"/>
          </w:tcPr>
          <w:p w:rsidR="00320622" w:rsidRPr="00320622" w:rsidRDefault="00320622" w:rsidP="00320622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20622">
              <w:rPr>
                <w:rFonts w:ascii="Times New Roman" w:hAnsi="Times New Roman" w:cs="Times New Roman"/>
                <w:color w:val="212529"/>
                <w:szCs w:val="24"/>
              </w:rPr>
              <w:t xml:space="preserve">116 092 рубля - при рождении (усыновлении) третьего ребенка или последующих детей начиная с 1 января 2012 года по 31 декабря 2019 года; </w:t>
            </w:r>
          </w:p>
          <w:p w:rsidR="00320622" w:rsidRPr="00320622" w:rsidRDefault="00320622" w:rsidP="00320622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20622">
              <w:rPr>
                <w:rFonts w:ascii="Times New Roman" w:hAnsi="Times New Roman" w:cs="Times New Roman"/>
                <w:color w:val="212529"/>
                <w:szCs w:val="24"/>
              </w:rPr>
              <w:lastRenderedPageBreak/>
              <w:t xml:space="preserve">150 000 рублей - при рождении (усыновлении) третьего ребенка или последующих детей начиная с 1 января 2020 года. </w:t>
            </w:r>
          </w:p>
          <w:p w:rsidR="00320622" w:rsidRPr="00320622" w:rsidRDefault="00320622" w:rsidP="00320622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20622">
              <w:rPr>
                <w:rFonts w:ascii="Times New Roman" w:hAnsi="Times New Roman" w:cs="Times New Roman"/>
                <w:color w:val="212529"/>
                <w:szCs w:val="24"/>
              </w:rPr>
              <w:t xml:space="preserve">177 000 рублей - при рождении (усыновлении) второго и последующих детей начиная с 1 января 2024 года.        </w:t>
            </w:r>
          </w:p>
          <w:p w:rsidR="00ED6DE5" w:rsidRPr="00320622" w:rsidRDefault="00ED6DE5" w:rsidP="002E776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4" w:type="dxa"/>
            <w:gridSpan w:val="2"/>
            <w:vMerge w:val="restart"/>
            <w:vAlign w:val="center"/>
          </w:tcPr>
          <w:p w:rsidR="00883456" w:rsidRPr="00C21BAB" w:rsidRDefault="00883456" w:rsidP="0069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регистрация рождения (усыновления)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или последующих детей в государственных </w:t>
            </w:r>
            <w:proofErr w:type="gramStart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записи актов гражданского состояния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Югры;</w:t>
            </w:r>
          </w:p>
          <w:p w:rsidR="00883456" w:rsidRPr="00C21BAB" w:rsidRDefault="00883456" w:rsidP="0069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наличие места жительства в автономном округе;</w:t>
            </w:r>
            <w:proofErr w:type="gramEnd"/>
          </w:p>
          <w:p w:rsidR="00883456" w:rsidRPr="00C21BAB" w:rsidRDefault="00883456" w:rsidP="0069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рождение (усыновление)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или последующих детей, начиная с 1 января 2012 года;</w:t>
            </w:r>
          </w:p>
          <w:p w:rsidR="00883456" w:rsidRPr="00883456" w:rsidRDefault="00883456" w:rsidP="00696C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497A">
              <w:rPr>
                <w:rFonts w:ascii="Times New Roman" w:hAnsi="Times New Roman" w:cs="Times New Roman"/>
                <w:b/>
                <w:sz w:val="24"/>
                <w:szCs w:val="24"/>
              </w:rPr>
              <w:t>право возникает однократно</w:t>
            </w:r>
            <w:r w:rsidRPr="0021497A">
              <w:rPr>
                <w:rFonts w:ascii="Times New Roman" w:hAnsi="Times New Roman" w:cs="Times New Roman"/>
                <w:b/>
                <w:szCs w:val="24"/>
              </w:rPr>
              <w:t xml:space="preserve"> у следующих категорий: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>1) женщин, родивших (усыновивших) третьего ребенка или последующих детей начиная с 1 января 2012 года по 31 декабря 2019 года;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 xml:space="preserve">2) мужчин, являющихся единственными усыновителями третьего ребенка или последующих детей, если решение суда об усыновлении </w:t>
            </w:r>
            <w:proofErr w:type="gramStart"/>
            <w:r w:rsidRPr="00883456">
              <w:rPr>
                <w:rFonts w:ascii="Times New Roman" w:hAnsi="Times New Roman" w:cs="Times New Roman"/>
                <w:szCs w:val="24"/>
              </w:rPr>
              <w:t>вступило в законную силу начиная</w:t>
            </w:r>
            <w:proofErr w:type="gramEnd"/>
            <w:r w:rsidRPr="00883456">
              <w:rPr>
                <w:rFonts w:ascii="Times New Roman" w:hAnsi="Times New Roman" w:cs="Times New Roman"/>
                <w:szCs w:val="24"/>
              </w:rPr>
              <w:t xml:space="preserve"> с 1 января 2012 года по 31 декабря 2019 года;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>3) женщин, родивших (усыновивших) третьего ребенка или последующих детей начиная с 1 января 2020 года по 31 декабря 2023 года;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 xml:space="preserve">4) мужчин, являющихся единственными усыновителями третьего ребенка или последующих детей, если решение суда об усыновлении </w:t>
            </w:r>
            <w:proofErr w:type="gramStart"/>
            <w:r w:rsidRPr="00883456">
              <w:rPr>
                <w:rFonts w:ascii="Times New Roman" w:hAnsi="Times New Roman" w:cs="Times New Roman"/>
                <w:szCs w:val="24"/>
              </w:rPr>
              <w:t>вступило в законную силу начиная</w:t>
            </w:r>
            <w:proofErr w:type="gramEnd"/>
            <w:r w:rsidRPr="00883456">
              <w:rPr>
                <w:rFonts w:ascii="Times New Roman" w:hAnsi="Times New Roman" w:cs="Times New Roman"/>
                <w:szCs w:val="24"/>
              </w:rPr>
              <w:t xml:space="preserve"> с 1 января 2020 года по 31 декабря 2023 года;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>5) 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2021 года по 31 декабря 2023 года;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 xml:space="preserve">6) женщин, родивших (усыновивших) второго ребенка или последующих детей начиная с 1 января </w:t>
            </w:r>
            <w:r w:rsidRPr="00883456">
              <w:rPr>
                <w:rFonts w:ascii="Times New Roman" w:hAnsi="Times New Roman" w:cs="Times New Roman"/>
                <w:szCs w:val="24"/>
              </w:rPr>
              <w:lastRenderedPageBreak/>
              <w:t>2024 года;</w:t>
            </w:r>
          </w:p>
          <w:p w:rsidR="00883456" w:rsidRPr="00883456" w:rsidRDefault="00883456" w:rsidP="00951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 xml:space="preserve">7) мужчин, являющихся единственными усыновителями второго ребенка или последующих детей, если решение суда об усыновлении </w:t>
            </w:r>
            <w:proofErr w:type="gramStart"/>
            <w:r w:rsidRPr="00883456">
              <w:rPr>
                <w:rFonts w:ascii="Times New Roman" w:hAnsi="Times New Roman" w:cs="Times New Roman"/>
                <w:szCs w:val="24"/>
              </w:rPr>
              <w:t>вступило в законную силу начиная</w:t>
            </w:r>
            <w:proofErr w:type="gramEnd"/>
            <w:r w:rsidRPr="00883456">
              <w:rPr>
                <w:rFonts w:ascii="Times New Roman" w:hAnsi="Times New Roman" w:cs="Times New Roman"/>
                <w:szCs w:val="24"/>
              </w:rPr>
              <w:t xml:space="preserve"> с 1 января 2024 года;</w:t>
            </w:r>
          </w:p>
          <w:p w:rsidR="00ED6DE5" w:rsidRPr="00883456" w:rsidRDefault="00883456" w:rsidP="00951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>8) мужчин при рождении второго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2024 года.</w:t>
            </w:r>
          </w:p>
        </w:tc>
      </w:tr>
      <w:tr w:rsidR="00ED6DE5" w:rsidRPr="00E25DA0" w:rsidTr="003A1BD6">
        <w:tc>
          <w:tcPr>
            <w:tcW w:w="4609" w:type="dxa"/>
            <w:gridSpan w:val="2"/>
          </w:tcPr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A9" w:rsidRPr="002D48F7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ED6DE5" w:rsidRPr="002D48F7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Merge/>
            <w:vAlign w:val="center"/>
          </w:tcPr>
          <w:p w:rsidR="00ED6DE5" w:rsidRPr="00BE1A4B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3A1BD6">
        <w:tc>
          <w:tcPr>
            <w:tcW w:w="10406" w:type="dxa"/>
            <w:gridSpan w:val="6"/>
            <w:vAlign w:val="center"/>
          </w:tcPr>
          <w:p w:rsidR="00ED6DE5" w:rsidRPr="00256864" w:rsidRDefault="00ED6DE5" w:rsidP="002E7762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(выплаты) </w:t>
            </w:r>
            <w:r w:rsidRPr="002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лицами из числа коренных малочисленных народов Севера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5035A9" w:rsidRDefault="00ED6DE5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 рождении ребенка (детей) лицами из числа коренных малочисленных народов Севера</w:t>
            </w:r>
          </w:p>
          <w:p w:rsidR="005035A9" w:rsidRPr="005035A9" w:rsidRDefault="005035A9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994" w:type="dxa"/>
            <w:gridSpan w:val="2"/>
            <w:vAlign w:val="center"/>
          </w:tcPr>
          <w:p w:rsidR="00ED6DE5" w:rsidRPr="00256864" w:rsidRDefault="00ED6DE5" w:rsidP="002E7762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лицам из числа коренных малочисленных народов Севера, имеющим статус субъекта права традиционного природопользования</w:t>
            </w:r>
          </w:p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  <w:r w:rsidR="00DF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из родителей, являющемуся гражданином Российской Федерации, постоянно проживающему на территории Ханты-Мансийского автономного округа - Югры, на проживающего (проживающих) совместно с ним ребенка (детей) и носит заявительный характер</w:t>
            </w:r>
            <w:proofErr w:type="gramEnd"/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по приобретению одежды для ребенка (детей). Малоимущие граждане из числа коренных малочисленных народов Севера.</w:t>
            </w:r>
          </w:p>
          <w:p w:rsidR="005035A9" w:rsidRPr="00256864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256864" w:rsidRPr="00256864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1 раз в год в сумме фактически понесенных расходов, но не более:</w:t>
            </w:r>
          </w:p>
          <w:p w:rsidR="00256864" w:rsidRPr="00256864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7 453 рубля - на каждого ребенка дошкольного возраста;</w:t>
            </w:r>
          </w:p>
          <w:p w:rsidR="00256864" w:rsidRPr="00256864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>7 975 рублей - на каждого ребенка школьного возраста</w:t>
            </w:r>
          </w:p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Merge w:val="restart"/>
            <w:vAlign w:val="center"/>
          </w:tcPr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8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малоимущим представителям коренных малочисленных народов Севера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коренных </w:t>
            </w:r>
            <w:r w:rsidRPr="0025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малочисленных народов Севера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распоряжением Правительства Российской Федерации от 08.05.2009 </w:t>
            </w:r>
            <w:proofErr w:type="gramEnd"/>
          </w:p>
          <w:p w:rsidR="00ED6DE5" w:rsidRPr="0025686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64">
              <w:rPr>
                <w:rFonts w:ascii="Times New Roman" w:hAnsi="Times New Roman" w:cs="Times New Roman"/>
                <w:sz w:val="24"/>
                <w:szCs w:val="24"/>
              </w:rPr>
              <w:t xml:space="preserve"> № 631-р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</w:t>
            </w:r>
            <w:r w:rsidR="0014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BE4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 граждане из числа коренных </w:t>
            </w:r>
            <w:r w:rsidRPr="00407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малочисленных народов Севера.</w:t>
            </w:r>
          </w:p>
          <w:p w:rsidR="005035A9" w:rsidRPr="00407BE4" w:rsidRDefault="005035A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ED6DE5" w:rsidRPr="00407BE4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фактически понесенным расходам, но не более 20 </w:t>
            </w:r>
            <w:r w:rsidR="00256864" w:rsidRPr="00407BE4">
              <w:rPr>
                <w:rFonts w:ascii="Times New Roman" w:hAnsi="Times New Roman" w:cs="Times New Roman"/>
                <w:sz w:val="24"/>
                <w:szCs w:val="24"/>
              </w:rPr>
              <w:t>000 рублей на одного ребенка</w:t>
            </w:r>
          </w:p>
        </w:tc>
        <w:tc>
          <w:tcPr>
            <w:tcW w:w="2994" w:type="dxa"/>
            <w:gridSpan w:val="2"/>
            <w:vMerge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3A1BD6">
        <w:tc>
          <w:tcPr>
            <w:tcW w:w="10406" w:type="dxa"/>
            <w:gridSpan w:val="6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(выплаты) 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 семьям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C2491B" w:rsidRDefault="00C2491B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64161F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1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проезд</w:t>
            </w:r>
          </w:p>
          <w:p w:rsidR="0050476E" w:rsidRPr="0064161F" w:rsidRDefault="0050476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5790A" w:rsidRDefault="000500C4" w:rsidP="002E776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tgtFrame="_blank" w:history="1">
              <w:r w:rsidR="0064161F" w:rsidRPr="00641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https://www.gosuslugi.ru/620262</w:t>
              </w:r>
            </w:hyperlink>
          </w:p>
        </w:tc>
        <w:tc>
          <w:tcPr>
            <w:tcW w:w="2803" w:type="dxa"/>
            <w:gridSpan w:val="2"/>
            <w:vAlign w:val="center"/>
          </w:tcPr>
          <w:p w:rsidR="00C2491B" w:rsidRDefault="00C2491B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(для дошкольников);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(для школьников и студентов)</w:t>
            </w:r>
          </w:p>
        </w:tc>
        <w:tc>
          <w:tcPr>
            <w:tcW w:w="2994" w:type="dxa"/>
            <w:gridSpan w:val="2"/>
            <w:vAlign w:val="center"/>
          </w:tcPr>
          <w:p w:rsidR="00C2491B" w:rsidRDefault="00C2491B" w:rsidP="00C24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BB" w:rsidRDefault="002E38BB" w:rsidP="002E38B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каждого ребенка дошкольного возраста до его поступления в первый класс общеобразовательной организации;</w:t>
            </w:r>
          </w:p>
          <w:p w:rsidR="002E38BB" w:rsidRDefault="002E38BB" w:rsidP="002E38BB">
            <w:pPr>
              <w:autoSpaceDE w:val="0"/>
              <w:autoSpaceDN w:val="0"/>
              <w:adjustRightInd w:val="0"/>
              <w:spacing w:before="24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каждого обучающегося, получающего начальное общее, основное общее и среднее общее образование, в том числе в форме семейного образования, самообразования, в общеобразовательной организации, расположенной в автономном округе;</w:t>
            </w:r>
          </w:p>
          <w:p w:rsidR="00ED6DE5" w:rsidRPr="00E25DA0" w:rsidRDefault="002E38BB" w:rsidP="007844AA">
            <w:pPr>
              <w:autoSpaceDE w:val="0"/>
              <w:autoSpaceDN w:val="0"/>
              <w:adjustRightInd w:val="0"/>
              <w:spacing w:before="24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 каждого обучающегося в возрасте до 24 лет, не вступившего в брак,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ра</w:t>
            </w:r>
            <w:r w:rsidR="007844AA">
              <w:rPr>
                <w:rFonts w:ascii="Times New Roman" w:hAnsi="Times New Roman" w:cs="Times New Roman"/>
                <w:sz w:val="24"/>
                <w:szCs w:val="24"/>
              </w:rPr>
              <w:t xml:space="preserve">сположенных в автономном округе </w:t>
            </w:r>
            <w:proofErr w:type="gramEnd"/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расходов на оплату </w:t>
            </w:r>
            <w:r w:rsidR="00C2491B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и </w:t>
            </w: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  <w:r w:rsidR="00784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4AA" w:rsidRDefault="007844AA" w:rsidP="007844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плата за пользование жилым помещением (плата за наем), плата за содержание жилого помещения, плата за коммунальные услуги - для нанимателей жилого помещения, занимаемого по договору социального найма или договору найма жилого помещения государственного или муниципального жилищного фонда;</w:t>
            </w:r>
          </w:p>
          <w:p w:rsidR="007844AA" w:rsidRDefault="007844AA" w:rsidP="007844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плата за наем жилого помещения, плата за коммунальные услуги - для нанимателей жилого помещения по договорам найма жилого помещения жилищного фонда социального использования;</w:t>
            </w:r>
          </w:p>
          <w:p w:rsidR="007844AA" w:rsidRDefault="007844AA" w:rsidP="007844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плата за содержание жилого помещения, плата за коммунальные услуги, взносы на капитальный ремонт - для собственников жилых помещений.</w:t>
            </w:r>
          </w:p>
          <w:p w:rsidR="007844AA" w:rsidRDefault="007844A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B9" w:rsidRDefault="000500C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https://www.gosuslugi.ru/600175/1</w:t>
              </w:r>
            </w:hyperlink>
          </w:p>
          <w:p w:rsidR="00550AB9" w:rsidRPr="00AC57F5" w:rsidRDefault="00550AB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5F7341" w:rsidRPr="005F7341" w:rsidRDefault="005F7341" w:rsidP="005F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45% </w:t>
            </w:r>
            <w:r w:rsidRPr="005F7341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объема потребляемых коммунальных услуг, определенного </w:t>
            </w:r>
          </w:p>
          <w:p w:rsidR="005F7341" w:rsidRPr="005F7341" w:rsidRDefault="005F7341" w:rsidP="005F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1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приборов учета, </w:t>
            </w:r>
          </w:p>
          <w:p w:rsidR="005F7341" w:rsidRPr="005F7341" w:rsidRDefault="005F7341" w:rsidP="005F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сведений ГИС "ЖКХ", но не более нормативов потребления, утверждаемых </w:t>
            </w:r>
          </w:p>
          <w:p w:rsidR="00ED6DE5" w:rsidRPr="00AC57F5" w:rsidRDefault="005F7341" w:rsidP="005F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41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7844AA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18 м</w:t>
            </w:r>
            <w:r w:rsidR="007844AA">
              <w:rPr>
                <w:rStyle w:val="hgkelc"/>
              </w:rPr>
              <w:t>²</w:t>
            </w:r>
            <w:r w:rsidR="007844AA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человека)</w:t>
            </w:r>
          </w:p>
        </w:tc>
        <w:tc>
          <w:tcPr>
            <w:tcW w:w="2994" w:type="dxa"/>
            <w:gridSpan w:val="2"/>
            <w:vAlign w:val="center"/>
          </w:tcPr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многодетным семьям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</w:t>
            </w:r>
          </w:p>
          <w:p w:rsidR="00ED6DE5" w:rsidRPr="00AC57F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3A1BD6">
        <w:tc>
          <w:tcPr>
            <w:tcW w:w="4609" w:type="dxa"/>
            <w:gridSpan w:val="2"/>
          </w:tcPr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1" w:rsidRDefault="005F7341" w:rsidP="005F7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</w:t>
            </w:r>
          </w:p>
          <w:p w:rsidR="00550AB9" w:rsidRDefault="000500C4" w:rsidP="005F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0AB9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https://www.gosuslugi.ru/600135/1/form</w:t>
              </w:r>
            </w:hyperlink>
          </w:p>
          <w:p w:rsidR="00550AB9" w:rsidRPr="00E67818" w:rsidRDefault="00550AB9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7844AA" w:rsidRDefault="007844A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AA" w:rsidRDefault="007844A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F73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среднедушевого дохода семьи не превышающего величину, равную 1,5 </w:t>
            </w:r>
            <w:hyperlink r:id="rId12" w:history="1">
              <w:r w:rsidRPr="00C21BAB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в </w:t>
            </w:r>
            <w:proofErr w:type="gramStart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Ханты-Мансийского автономного округа – Югры;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факт постоянного проживания родителя на территории Ханты-Мансийского автономного округа – Югры не менее 10 лет и совместного проживания с ребенком;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- наличие удостоверения многодетной семьи Ханты-Мансийского автономного округа - Югры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проезд к месту отдыха, оздоровления и обратно детям из </w:t>
            </w:r>
            <w:r w:rsidRPr="00F4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предоставляемыми работодателями и самостоятельно приобрет</w:t>
            </w:r>
            <w:r w:rsidR="0006461C">
              <w:rPr>
                <w:rFonts w:ascii="Times New Roman" w:hAnsi="Times New Roman" w:cs="Times New Roman"/>
                <w:sz w:val="24"/>
                <w:szCs w:val="24"/>
              </w:rPr>
              <w:t>енными многодетными родителями</w:t>
            </w:r>
          </w:p>
        </w:tc>
        <w:tc>
          <w:tcPr>
            <w:tcW w:w="2803" w:type="dxa"/>
            <w:gridSpan w:val="2"/>
            <w:vAlign w:val="center"/>
          </w:tcPr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фактическим затратам, но не более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7 000 </w:t>
            </w:r>
            <w:r w:rsidR="00407BE4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C21BAB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6277CC" w:rsidRDefault="00ED6DE5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06461C" w:rsidRPr="00C21BAB" w:rsidRDefault="000646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не чаще 1 раза в 2 года на каждого 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выезжающего к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отдыха, оздоровления и обратно</w:t>
            </w:r>
            <w:r w:rsidR="003B34D5">
              <w:rPr>
                <w:rFonts w:ascii="Times New Roman" w:hAnsi="Times New Roman" w:cs="Times New Roman"/>
                <w:sz w:val="24"/>
                <w:szCs w:val="24"/>
              </w:rPr>
              <w:t xml:space="preserve"> по путевке </w:t>
            </w:r>
          </w:p>
          <w:p w:rsidR="00ED6DE5" w:rsidRPr="00C21BAB" w:rsidRDefault="0006461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6DE5" w:rsidRPr="00C21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  <w:r w:rsidR="00ED6DE5" w:rsidRPr="00C21BA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  <w:p w:rsidR="00ED6DE5" w:rsidRPr="006277CC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3A1BD6">
        <w:tc>
          <w:tcPr>
            <w:tcW w:w="10406" w:type="dxa"/>
            <w:gridSpan w:val="6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 в связи с воспитанием детей</w:t>
            </w:r>
          </w:p>
        </w:tc>
      </w:tr>
      <w:tr w:rsidR="00B61E5C" w:rsidRPr="00E25DA0" w:rsidTr="003A1BD6">
        <w:trPr>
          <w:gridAfter w:val="1"/>
          <w:wAfter w:w="34" w:type="dxa"/>
        </w:trPr>
        <w:tc>
          <w:tcPr>
            <w:tcW w:w="4609" w:type="dxa"/>
            <w:gridSpan w:val="2"/>
            <w:vAlign w:val="center"/>
          </w:tcPr>
          <w:p w:rsidR="00550AB9" w:rsidRPr="00550AB9" w:rsidRDefault="00B61E5C" w:rsidP="002E7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части расходов по договорам найма (поднайма) жилых помещений для семей с детьми, в которых единственный родитель или оба родителя являются студентами</w:t>
            </w:r>
          </w:p>
          <w:p w:rsidR="00B61E5C" w:rsidRPr="00B61E5C" w:rsidRDefault="00B61E5C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256864" w:rsidRPr="00C21BAB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по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затратам, но не более 10 </w:t>
            </w:r>
            <w:r w:rsidRPr="00C21B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256864" w:rsidRPr="00C21BAB" w:rsidRDefault="0025686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5C" w:rsidRPr="00B61E5C" w:rsidRDefault="00B61E5C" w:rsidP="002E7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B61E5C" w:rsidRPr="00B61E5C" w:rsidRDefault="00B61E5C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 высшего образования</w:t>
            </w:r>
          </w:p>
          <w:p w:rsidR="00B61E5C" w:rsidRPr="00B61E5C" w:rsidRDefault="00B61E5C" w:rsidP="002E776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E5" w:rsidRPr="00E25DA0" w:rsidTr="003A1BD6">
        <w:tc>
          <w:tcPr>
            <w:tcW w:w="10406" w:type="dxa"/>
            <w:gridSpan w:val="6"/>
            <w:vAlign w:val="center"/>
          </w:tcPr>
          <w:p w:rsidR="00ED6DE5" w:rsidRPr="00E67818" w:rsidRDefault="00991EB5" w:rsidP="0099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Пособия, </w:t>
            </w:r>
            <w:r w:rsidR="00ED6DE5" w:rsidRPr="00E6781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единственным родителям</w:t>
            </w:r>
          </w:p>
        </w:tc>
      </w:tr>
      <w:tr w:rsidR="00ED6DE5" w:rsidRPr="00E25DA0" w:rsidTr="003A1BD6">
        <w:tc>
          <w:tcPr>
            <w:tcW w:w="4609" w:type="dxa"/>
            <w:gridSpan w:val="2"/>
          </w:tcPr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детей, потерявших кормильца</w:t>
            </w:r>
          </w:p>
          <w:p w:rsidR="00ED32F1" w:rsidRPr="00ED32F1" w:rsidRDefault="000500C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D32F1" w:rsidRPr="00ED32F1">
                <w:rPr>
                  <w:rStyle w:val="a5"/>
                  <w:rFonts w:ascii="Times New Roman" w:hAnsi="Times New Roman" w:cs="Times New Roman"/>
                </w:rPr>
                <w:t>https://www.gosuslugi.ru/614822</w:t>
              </w:r>
            </w:hyperlink>
          </w:p>
          <w:p w:rsidR="00931FD5" w:rsidRPr="00E67818" w:rsidRDefault="00931FD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31FD5" w:rsidRDefault="00931FD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5" w:rsidRDefault="00931FD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E5" w:rsidRPr="00E67818" w:rsidRDefault="0004398C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994" w:type="dxa"/>
            <w:gridSpan w:val="2"/>
          </w:tcPr>
          <w:p w:rsidR="00ED6DE5" w:rsidRPr="00E67818" w:rsidRDefault="00ED6DE5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8">
              <w:rPr>
                <w:rFonts w:ascii="Times New Roman" w:hAnsi="Times New Roman" w:cs="Times New Roman"/>
                <w:sz w:val="24"/>
                <w:szCs w:val="24"/>
              </w:rPr>
              <w:t>получение пенсии по случаю потери кормильца на территории автономного округа в соответствии с законодательством Российской Федерации</w:t>
            </w:r>
          </w:p>
        </w:tc>
      </w:tr>
      <w:tr w:rsidR="00ED6DE5" w:rsidRPr="00E25DA0" w:rsidTr="003A1BD6">
        <w:tc>
          <w:tcPr>
            <w:tcW w:w="10406" w:type="dxa"/>
            <w:gridSpan w:val="6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(выплаты)</w:t>
            </w: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семьям с низким уровнем доходов</w:t>
            </w:r>
          </w:p>
        </w:tc>
      </w:tr>
      <w:tr w:rsidR="00ED6DE5" w:rsidRPr="00E25DA0" w:rsidTr="003A1BD6">
        <w:tc>
          <w:tcPr>
            <w:tcW w:w="4609" w:type="dxa"/>
            <w:gridSpan w:val="2"/>
            <w:vAlign w:val="center"/>
          </w:tcPr>
          <w:p w:rsidR="00ED6DE5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  <w:p w:rsidR="00931FD5" w:rsidRPr="00593B29" w:rsidRDefault="000500C4" w:rsidP="0064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1643E" w:rsidRPr="00593B29">
                <w:rPr>
                  <w:rStyle w:val="a5"/>
                  <w:rFonts w:ascii="Times New Roman" w:hAnsi="Times New Roman" w:cs="Times New Roman"/>
                </w:rPr>
                <w:t>https://www.gosuslugi.ru/621542/1/form</w:t>
              </w:r>
            </w:hyperlink>
          </w:p>
        </w:tc>
        <w:tc>
          <w:tcPr>
            <w:tcW w:w="2803" w:type="dxa"/>
            <w:gridSpan w:val="2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7 975</w:t>
            </w:r>
          </w:p>
        </w:tc>
        <w:tc>
          <w:tcPr>
            <w:tcW w:w="2994" w:type="dxa"/>
            <w:gridSpan w:val="2"/>
            <w:vAlign w:val="center"/>
          </w:tcPr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аличие среднедушевого дохода семьи не превышающего величину, равную 1,5 </w:t>
            </w:r>
            <w:hyperlink r:id="rId15" w:history="1">
              <w:r w:rsidRPr="00E25DA0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в </w:t>
            </w:r>
            <w:proofErr w:type="gramStart"/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25DA0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Ханты-Мансийского автономного округа – Югры;</w:t>
            </w:r>
          </w:p>
          <w:p w:rsidR="00ED6DE5" w:rsidRPr="00E25DA0" w:rsidRDefault="00ED6DE5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</w:p>
        </w:tc>
      </w:tr>
      <w:tr w:rsidR="000210CE" w:rsidRPr="00E25DA0" w:rsidTr="003A1BD6">
        <w:tc>
          <w:tcPr>
            <w:tcW w:w="10406" w:type="dxa"/>
            <w:gridSpan w:val="6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Пособия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(выплаты) </w:t>
            </w:r>
            <w:r w:rsidRPr="00225D32">
              <w:rPr>
                <w:rFonts w:ascii="Times New Roman" w:hAnsi="Times New Roman" w:cs="Times New Roman"/>
                <w:b/>
                <w:sz w:val="24"/>
                <w:szCs w:val="24"/>
              </w:rPr>
              <w:t>для семей с детьми-инвалидами</w:t>
            </w: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64161F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1F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детей-инвалидов</w:t>
            </w:r>
          </w:p>
          <w:p w:rsidR="00B0132E" w:rsidRPr="00B0132E" w:rsidRDefault="000500C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64161F" w:rsidRPr="00641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https://www.gosuslugi.ru/614602</w:t>
              </w:r>
            </w:hyperlink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0210CE" w:rsidP="0004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4398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994" w:type="dxa"/>
            <w:gridSpan w:val="2"/>
            <w:vAlign w:val="center"/>
          </w:tcPr>
          <w:p w:rsidR="000210CE" w:rsidRPr="00E25DA0" w:rsidRDefault="000210CE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олучение социальной пенсии на территории автономного округа в соответствии с законодательством Российской Федерации</w:t>
            </w: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:rsidR="000210CE" w:rsidRPr="00E25DA0" w:rsidRDefault="000210CE" w:rsidP="002E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аличие инвалидности у ребенка;</w:t>
            </w:r>
          </w:p>
          <w:p w:rsidR="000210CE" w:rsidRPr="00E25DA0" w:rsidRDefault="000210CE" w:rsidP="002E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невозможность получения ребенком-инвалидом образования соответствующего уровня в образовательной организации;</w:t>
            </w:r>
          </w:p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на дому</w:t>
            </w:r>
          </w:p>
        </w:tc>
      </w:tr>
      <w:tr w:rsidR="000210CE" w:rsidRPr="00E25DA0" w:rsidTr="003A1BD6">
        <w:tc>
          <w:tcPr>
            <w:tcW w:w="4609" w:type="dxa"/>
            <w:gridSpan w:val="2"/>
          </w:tcPr>
          <w:p w:rsidR="000210CE" w:rsidRPr="004574D1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  <w:proofErr w:type="gramEnd"/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994" w:type="dxa"/>
            <w:gridSpan w:val="2"/>
            <w:vMerge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3A1BD6">
        <w:tc>
          <w:tcPr>
            <w:tcW w:w="4609" w:type="dxa"/>
            <w:gridSpan w:val="2"/>
          </w:tcPr>
          <w:p w:rsidR="000210CE" w:rsidRPr="004574D1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городских населенных пунктах, 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  <w:proofErr w:type="gramEnd"/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26728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</w:p>
        </w:tc>
        <w:tc>
          <w:tcPr>
            <w:tcW w:w="2994" w:type="dxa"/>
            <w:gridSpan w:val="2"/>
            <w:vMerge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6A7612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родителей (законных представителей) на оплату услуг переводчиков-</w:t>
            </w: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дактилологов</w:t>
            </w:r>
            <w:proofErr w:type="spellEnd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фактически понесенным затратам, но не более, </w:t>
            </w: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а также  при достижении ребенком-инвалидом возраста 18 лет до получения основного общего образования компенсация выплачивается до окончания учебного года, в котором такой ребенок заканчивает получение основного общего образования</w:t>
            </w:r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28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994" w:type="dxa"/>
            <w:gridSpan w:val="2"/>
            <w:vAlign w:val="center"/>
          </w:tcPr>
          <w:p w:rsidR="000210CE" w:rsidRPr="00E25DA0" w:rsidRDefault="000210CE" w:rsidP="002E77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еобходимость получения ребенком-инвалидом коррекционных услуг</w:t>
            </w:r>
          </w:p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EA1FDD" w:rsidRDefault="00EA1FDD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к сети Интернет по </w:t>
            </w:r>
            <w:proofErr w:type="spellStart"/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безлимитному</w:t>
            </w:r>
            <w:proofErr w:type="spellEnd"/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тарифу со </w:t>
            </w:r>
            <w:r w:rsidRPr="00991E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скоростью не менее 10 Мбит/спри </w:t>
            </w: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получении ребенком-инвалидом образования с использованием дистанционных образовательных технологий и электронного  обучения, в том числе  если ребенку - инвалиду </w:t>
            </w: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рекомендовано  обучение  на дому</w:t>
            </w:r>
          </w:p>
        </w:tc>
        <w:tc>
          <w:tcPr>
            <w:tcW w:w="2803" w:type="dxa"/>
            <w:gridSpan w:val="2"/>
            <w:vAlign w:val="center"/>
          </w:tcPr>
          <w:p w:rsidR="000210CE" w:rsidRPr="00EA1FDD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267286" w:rsidRPr="00EA1FD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994" w:type="dxa"/>
            <w:gridSpan w:val="2"/>
            <w:vAlign w:val="center"/>
          </w:tcPr>
          <w:p w:rsidR="00EA1FDD" w:rsidRPr="00EA1FDD" w:rsidRDefault="00EA1FDD" w:rsidP="002E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 по  фактически понесенным расходам, но не более установленной суммы.</w:t>
            </w:r>
          </w:p>
          <w:p w:rsidR="000210CE" w:rsidRPr="00EA1FDD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4574D1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</w:t>
            </w:r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8A2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:rsidR="000210CE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</w:t>
            </w: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4574D1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1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среднего профессионального образования</w:t>
            </w:r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1E20E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2994" w:type="dxa"/>
            <w:gridSpan w:val="2"/>
            <w:vMerge/>
            <w:vAlign w:val="center"/>
          </w:tcPr>
          <w:p w:rsidR="000210CE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E25DA0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учреждениях</w:t>
            </w:r>
          </w:p>
        </w:tc>
        <w:tc>
          <w:tcPr>
            <w:tcW w:w="2803" w:type="dxa"/>
            <w:gridSpan w:val="2"/>
            <w:vAlign w:val="center"/>
          </w:tcPr>
          <w:p w:rsidR="000210CE" w:rsidRPr="00E25DA0" w:rsidRDefault="00267286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994" w:type="dxa"/>
            <w:gridSpan w:val="2"/>
            <w:vMerge/>
            <w:vAlign w:val="center"/>
          </w:tcPr>
          <w:p w:rsidR="000210CE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9A" w:rsidRPr="00E25DA0" w:rsidTr="003A1BD6">
        <w:tc>
          <w:tcPr>
            <w:tcW w:w="4609" w:type="dxa"/>
            <w:gridSpan w:val="2"/>
            <w:vAlign w:val="center"/>
          </w:tcPr>
          <w:p w:rsidR="00D1469A" w:rsidRPr="00D1469A" w:rsidRDefault="00D1469A" w:rsidP="00593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и образовательных организациях высшего образования и обратно</w:t>
            </w:r>
            <w:proofErr w:type="gramEnd"/>
          </w:p>
          <w:p w:rsidR="00D1469A" w:rsidRPr="00D1469A" w:rsidRDefault="00D1469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4"/>
            <w:vAlign w:val="center"/>
          </w:tcPr>
          <w:p w:rsidR="00D1469A" w:rsidRDefault="00D1469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устанавливается по фактическим затратам, но не более</w:t>
            </w:r>
          </w:p>
          <w:p w:rsidR="00D1469A" w:rsidRPr="00D1469A" w:rsidRDefault="00D1469A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A">
              <w:rPr>
                <w:rFonts w:ascii="Times New Roman" w:hAnsi="Times New Roman" w:cs="Times New Roman"/>
                <w:sz w:val="24"/>
                <w:szCs w:val="24"/>
              </w:rPr>
              <w:t>10 000 рублей в календарном году.</w:t>
            </w:r>
          </w:p>
        </w:tc>
      </w:tr>
      <w:tr w:rsidR="000210CE" w:rsidRPr="00E25DA0" w:rsidTr="003A1BD6">
        <w:tc>
          <w:tcPr>
            <w:tcW w:w="4609" w:type="dxa"/>
            <w:gridSpan w:val="2"/>
            <w:vAlign w:val="center"/>
          </w:tcPr>
          <w:p w:rsidR="000210CE" w:rsidRPr="00AC57F5" w:rsidRDefault="000210CE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0210CE" w:rsidRPr="00320125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B0132E" w:rsidRPr="00320125" w:rsidRDefault="00B0132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CE" w:rsidRPr="00AC57F5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</w:t>
            </w: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независимо от вида жилищного фонда;</w:t>
            </w:r>
          </w:p>
          <w:p w:rsidR="000210CE" w:rsidRPr="00AC57F5" w:rsidRDefault="000210CE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0210CE" w:rsidRPr="0032012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</w:t>
            </w:r>
            <w:proofErr w:type="gramEnd"/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коммунальных услуг</w:t>
            </w:r>
          </w:p>
          <w:p w:rsidR="00B0132E" w:rsidRDefault="000500C4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132E" w:rsidRPr="00B42F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https://www.gosuslugi.ru/600175/1/form</w:t>
              </w:r>
            </w:hyperlink>
          </w:p>
          <w:p w:rsidR="00B0132E" w:rsidRPr="00B0132E" w:rsidRDefault="00B0132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D91F9D" w:rsidRPr="00D91F9D" w:rsidRDefault="00D91F9D" w:rsidP="002E7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предоставляется в размере 50 процентов платы (исходя из занимаемой общей площади, причитающейся инвалиду, членам семьи ребенка-инвалида)</w:t>
            </w:r>
          </w:p>
          <w:p w:rsidR="000210CE" w:rsidRPr="00AC57F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0210CE" w:rsidRPr="00AC57F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</w:t>
            </w:r>
            <w:r w:rsidRPr="00AC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услуг, утверждаемых в установленном законодательством Российской Федерации порядке.</w:t>
            </w:r>
          </w:p>
          <w:p w:rsidR="000210CE" w:rsidRPr="00AC57F5" w:rsidRDefault="000210CE" w:rsidP="002E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256864" w:rsidRPr="00E25DA0" w:rsidTr="003A1BD6">
        <w:tc>
          <w:tcPr>
            <w:tcW w:w="4609" w:type="dxa"/>
            <w:gridSpan w:val="2"/>
            <w:vAlign w:val="center"/>
          </w:tcPr>
          <w:p w:rsidR="00256864" w:rsidRPr="00B61E5C" w:rsidRDefault="00256864" w:rsidP="002E7762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</w:tc>
        <w:tc>
          <w:tcPr>
            <w:tcW w:w="2762" w:type="dxa"/>
            <w:vAlign w:val="center"/>
          </w:tcPr>
          <w:p w:rsidR="00256864" w:rsidRDefault="00256864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автономного округа - Югры</w:t>
            </w:r>
          </w:p>
          <w:p w:rsidR="00256864" w:rsidRPr="00B61E5C" w:rsidRDefault="00256864" w:rsidP="002E776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vAlign w:val="center"/>
          </w:tcPr>
          <w:p w:rsidR="00256864" w:rsidRPr="00B61E5C" w:rsidRDefault="00256864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 семьям, воспитывающим детей с ограниченными возможностями здоровья, проживающих и обучающихся в государственных общеобразовательных организациях Ханты-Мансийского автономного округа - Югры, не обеспеченных организованным подвозом к месту обучения и обратно в начале учебного года и по его завершении, а также в каникулярный период, предоставляется компенсация стоимости проезда по</w:t>
            </w:r>
          </w:p>
          <w:p w:rsidR="00256864" w:rsidRPr="00B61E5C" w:rsidRDefault="00256864" w:rsidP="002E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проезда осуществляется обучающемуся и сопровождающему его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ителю (законному представителю).</w:t>
            </w:r>
          </w:p>
          <w:p w:rsidR="00256864" w:rsidRPr="00B61E5C" w:rsidRDefault="00256864" w:rsidP="002E77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CE" w:rsidRPr="00E25DA0" w:rsidTr="003A1BD6">
        <w:tc>
          <w:tcPr>
            <w:tcW w:w="10406" w:type="dxa"/>
            <w:gridSpan w:val="6"/>
            <w:vAlign w:val="center"/>
          </w:tcPr>
          <w:p w:rsidR="000210CE" w:rsidRPr="003A7E2D" w:rsidRDefault="00F9674C" w:rsidP="00F96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социальной поддержки детям участников </w:t>
            </w:r>
            <w:r w:rsidR="002E7762" w:rsidRPr="003A7E2D">
              <w:rPr>
                <w:rFonts w:ascii="Times New Roman" w:hAnsi="Times New Roman" w:cs="Times New Roman"/>
                <w:b/>
                <w:sz w:val="24"/>
                <w:szCs w:val="24"/>
              </w:rPr>
              <w:t>СВО</w:t>
            </w:r>
          </w:p>
        </w:tc>
      </w:tr>
      <w:tr w:rsidR="00305810" w:rsidRPr="00B61E5C" w:rsidTr="003A1BD6">
        <w:trPr>
          <w:gridAfter w:val="1"/>
          <w:wAfter w:w="34" w:type="dxa"/>
        </w:trPr>
        <w:tc>
          <w:tcPr>
            <w:tcW w:w="4609" w:type="dxa"/>
            <w:gridSpan w:val="2"/>
            <w:vAlign w:val="center"/>
          </w:tcPr>
          <w:p w:rsidR="00305810" w:rsidRPr="00F9674C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семьям, имеющим детей, поступающих на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высшего образования (программа бакалавриата, специалитета), один из родителей которых или оба принимают (принимали)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      </w:r>
          </w:p>
          <w:p w:rsidR="00305810" w:rsidRDefault="000500C4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www.gosuslugi.ru/600485/1/form" w:history="1">
              <w:r w:rsidR="003058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https://www.gosuslugi.ru/600485/1/form</w:t>
              </w:r>
            </w:hyperlink>
          </w:p>
          <w:p w:rsidR="00305810" w:rsidRPr="00B61E5C" w:rsidRDefault="00305810" w:rsidP="003058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05810" w:rsidRPr="00A4446D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Денежная выплата при поступлении на </w:t>
            </w: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в размере 100 000 рублей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однократно.</w:t>
            </w:r>
          </w:p>
          <w:p w:rsidR="00305810" w:rsidRPr="00B61E5C" w:rsidRDefault="00305810" w:rsidP="009438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05810" w:rsidRPr="00A4446D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семьям на каждого ребенка в 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до 21 года, поступающего на обучение по образовательным программам высшего образования (программам бакалавриата и программам специалитета), один из родителей которого или оба принимают (принимали)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и являются (являлись): военнослужащими (в том числе проходящими (проходившими) военную службу в период мобилизации, действия военного положения или по контракту, заключенному в соответствии с пунктом 7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статьи 38 Федерального закона от 28 марта 1998 года № 53-ФЗ «О воинской обязанности и военной службе»);</w:t>
            </w:r>
          </w:p>
          <w:p w:rsidR="00305810" w:rsidRPr="00A4446D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лицами, заключившими контракт о добровольном содействии;</w:t>
            </w:r>
          </w:p>
          <w:p w:rsidR="00305810" w:rsidRPr="00991EB5" w:rsidRDefault="00305810" w:rsidP="0030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ОВД РФ, сотрудниками уголовно-исполнительной системы РФ; 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прибывшим в автономный округ.</w:t>
            </w:r>
          </w:p>
        </w:tc>
      </w:tr>
      <w:tr w:rsidR="00305810" w:rsidRPr="00991EB5" w:rsidTr="003A1BD6">
        <w:tc>
          <w:tcPr>
            <w:tcW w:w="4536" w:type="dxa"/>
            <w:vAlign w:val="center"/>
          </w:tcPr>
          <w:p w:rsidR="00305810" w:rsidRPr="00A4446D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Денежная  выплата на детей, в </w:t>
            </w: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осуществляется уплата алиментных</w:t>
            </w:r>
          </w:p>
          <w:p w:rsidR="00305810" w:rsidRPr="00F9674C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обязательств родителями, являющимися гражданами РФ, призванными на военную службу по мобилизации в Вооруженные силы Российской Федерации.</w:t>
            </w:r>
          </w:p>
          <w:p w:rsidR="00305810" w:rsidRPr="00B61E5C" w:rsidRDefault="000500C4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www.gosuslugi.ru/600485/1/form" w:history="1">
              <w:r w:rsidR="003058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https://www.gosuslugi.ru/600485/1/form</w:t>
              </w:r>
            </w:hyperlink>
          </w:p>
        </w:tc>
        <w:tc>
          <w:tcPr>
            <w:tcW w:w="2835" w:type="dxa"/>
            <w:gridSpan w:val="2"/>
            <w:vAlign w:val="center"/>
          </w:tcPr>
          <w:p w:rsidR="00305810" w:rsidRPr="00B61E5C" w:rsidRDefault="00305810" w:rsidP="003A1BD6">
            <w:pPr>
              <w:ind w:left="-249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2 040 </w:t>
            </w:r>
          </w:p>
        </w:tc>
        <w:tc>
          <w:tcPr>
            <w:tcW w:w="3035" w:type="dxa"/>
            <w:gridSpan w:val="3"/>
          </w:tcPr>
          <w:p w:rsidR="00305810" w:rsidRPr="00A4446D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получение денежной выплаты на ребенка (детей) мобилизованного лица обладают граждане РФ, проживающие в автономном округе, являющиеся родителями (законными </w:t>
            </w:r>
            <w:r w:rsidRPr="00A4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 совместно с ними проживающих детей лиц, призванных на военную службу по мобилизации в Вооруженные Силы Российской Федерации, которые осуществляют уплату алиментных обязательств на основании нотариально удостоверенного соглашения об уплате алиментов, мирового соглашения об уплате алиментов или в отношении которых</w:t>
            </w:r>
            <w:proofErr w:type="gramEnd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 xml:space="preserve"> вынесен судебный акт об уплате алиментных обязательств.</w:t>
            </w:r>
          </w:p>
          <w:p w:rsidR="00305810" w:rsidRPr="00991EB5" w:rsidRDefault="00305810" w:rsidP="0030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46D">
              <w:rPr>
                <w:rFonts w:ascii="Times New Roman" w:hAnsi="Times New Roman" w:cs="Times New Roman"/>
                <w:sz w:val="24"/>
                <w:szCs w:val="24"/>
              </w:rPr>
              <w:t>Денежная выплата на ребенка (детей) мобилизованного лица предоставляется ежемесячно в период прохождения мобилизованным лицом, осуществляющим уплату алиментов, военной службы по мобилизации в Вооруженных Силах Российской Федерации, но не более 12 месяцев с месяца призыва на военную службу по мобилизации в Вооруженные Силы Российской Федерации, но не ранее 1 января 2023 года,</w:t>
            </w:r>
            <w:proofErr w:type="gramEnd"/>
          </w:p>
        </w:tc>
      </w:tr>
      <w:tr w:rsidR="00305810" w:rsidRPr="00991EB5" w:rsidTr="003A1BD6">
        <w:tc>
          <w:tcPr>
            <w:tcW w:w="4536" w:type="dxa"/>
            <w:vAlign w:val="center"/>
          </w:tcPr>
          <w:p w:rsidR="00305810" w:rsidRDefault="00305810" w:rsidP="0094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10" w:rsidRPr="00B61E5C" w:rsidRDefault="00374F8A" w:rsidP="009438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на оплату ЖКУ членам семьи участника СВО</w:t>
            </w:r>
          </w:p>
        </w:tc>
        <w:tc>
          <w:tcPr>
            <w:tcW w:w="2835" w:type="dxa"/>
            <w:gridSpan w:val="2"/>
            <w:vAlign w:val="center"/>
          </w:tcPr>
          <w:p w:rsidR="00305810" w:rsidRPr="00B61E5C" w:rsidRDefault="00374F8A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Предоставляется 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E3D11">
              <w:rPr>
                <w:rFonts w:ascii="Times New Roman" w:hAnsi="Times New Roman" w:cs="Times New Roman"/>
                <w:szCs w:val="24"/>
              </w:rPr>
              <w:t>50 %,  но не более 5000 рублей.</w:t>
            </w:r>
          </w:p>
        </w:tc>
        <w:tc>
          <w:tcPr>
            <w:tcW w:w="3035" w:type="dxa"/>
            <w:gridSpan w:val="3"/>
          </w:tcPr>
          <w:p w:rsidR="00374F8A" w:rsidRPr="00C859CF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F">
              <w:rPr>
                <w:rFonts w:ascii="Times New Roman" w:hAnsi="Times New Roman" w:cs="Times New Roman"/>
                <w:sz w:val="24"/>
                <w:szCs w:val="24"/>
              </w:rPr>
              <w:t>Правом на получение компенсации обладают семьи граждан РФ из числа граждан:</w:t>
            </w:r>
          </w:p>
          <w:p w:rsidR="00374F8A" w:rsidRPr="00991EB5" w:rsidRDefault="00374F8A" w:rsidP="00374F8A">
            <w:pPr>
              <w:pStyle w:val="a9"/>
              <w:numPr>
                <w:ilvl w:val="0"/>
                <w:numId w:val="1"/>
              </w:numPr>
              <w:spacing w:after="200" w:line="276" w:lineRule="auto"/>
              <w:ind w:left="279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1EB5">
              <w:rPr>
                <w:rFonts w:ascii="Times New Roman" w:hAnsi="Times New Roman" w:cs="Times New Roman"/>
                <w:szCs w:val="24"/>
              </w:rPr>
              <w:t xml:space="preserve">Имеющих гражданство РФ и место жительства в ХМАО - Югре (далее также - автономный округ) или прибывших в автономный округ, поступивших после 23 февраля 2022 года на военную службу по </w:t>
            </w:r>
            <w:r w:rsidRPr="00991EB5">
              <w:rPr>
                <w:rFonts w:ascii="Times New Roman" w:hAnsi="Times New Roman" w:cs="Times New Roman"/>
                <w:szCs w:val="24"/>
              </w:rPr>
              <w:lastRenderedPageBreak/>
              <w:t>контракту в Вооруженные Силы РФ (</w:t>
            </w:r>
            <w:proofErr w:type="gramStart"/>
            <w:r w:rsidRPr="00991EB5">
              <w:rPr>
                <w:rFonts w:ascii="Times New Roman" w:hAnsi="Times New Roman" w:cs="Times New Roman"/>
                <w:szCs w:val="24"/>
              </w:rPr>
              <w:t>через</w:t>
            </w:r>
            <w:proofErr w:type="gramEnd"/>
            <w:r w:rsidRPr="00991EB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91EB5">
              <w:rPr>
                <w:rFonts w:ascii="Times New Roman" w:hAnsi="Times New Roman" w:cs="Times New Roman"/>
                <w:szCs w:val="24"/>
              </w:rPr>
              <w:t>Военный</w:t>
            </w:r>
            <w:proofErr w:type="gramEnd"/>
            <w:r w:rsidRPr="00991EB5">
              <w:rPr>
                <w:rFonts w:ascii="Times New Roman" w:hAnsi="Times New Roman" w:cs="Times New Roman"/>
                <w:szCs w:val="24"/>
              </w:rPr>
              <w:t xml:space="preserve"> комиссариат автономного округа, пункт отбора на военную службу по контракту 3 разряда, г. Ханты-Мансийск) </w:t>
            </w:r>
          </w:p>
          <w:p w:rsidR="00374F8A" w:rsidRPr="00991EB5" w:rsidRDefault="00374F8A" w:rsidP="00374F8A">
            <w:pPr>
              <w:pStyle w:val="a9"/>
              <w:numPr>
                <w:ilvl w:val="0"/>
                <w:numId w:val="1"/>
              </w:numPr>
              <w:spacing w:after="200" w:line="276" w:lineRule="auto"/>
              <w:ind w:left="279" w:hanging="142"/>
              <w:rPr>
                <w:rFonts w:ascii="Times New Roman" w:hAnsi="Times New Roman" w:cs="Times New Roman"/>
                <w:szCs w:val="24"/>
              </w:rPr>
            </w:pPr>
            <w:r w:rsidRPr="00991EB5">
              <w:rPr>
                <w:rFonts w:ascii="Times New Roman" w:hAnsi="Times New Roman" w:cs="Times New Roman"/>
                <w:szCs w:val="24"/>
              </w:rPr>
              <w:t>Имеющих гражданство РФ и место жительства в автономном округе, призванных Военным комиссариатом автономного округа на военную службу по частичной мобилизации в Вооруженные Силы РФ.</w:t>
            </w:r>
          </w:p>
          <w:p w:rsidR="00374F8A" w:rsidRPr="00991EB5" w:rsidRDefault="00374F8A" w:rsidP="00374F8A">
            <w:pPr>
              <w:pStyle w:val="a9"/>
              <w:numPr>
                <w:ilvl w:val="0"/>
                <w:numId w:val="1"/>
              </w:numPr>
              <w:spacing w:after="200" w:line="276" w:lineRule="auto"/>
              <w:ind w:left="279" w:hanging="142"/>
              <w:rPr>
                <w:rFonts w:ascii="Times New Roman" w:hAnsi="Times New Roman" w:cs="Times New Roman"/>
                <w:szCs w:val="24"/>
              </w:rPr>
            </w:pPr>
            <w:r w:rsidRPr="00991EB5">
              <w:rPr>
                <w:rFonts w:ascii="Times New Roman" w:hAnsi="Times New Roman" w:cs="Times New Roman"/>
                <w:szCs w:val="24"/>
              </w:rPr>
              <w:t>Имеющих гражданство РФ и место жительства в автономном округе, призванных Военным комиссариатом иного субъекта РФ на военную службу по мобилизации в Вооруженные Силы РФ</w:t>
            </w:r>
          </w:p>
          <w:p w:rsidR="00374F8A" w:rsidRPr="00991EB5" w:rsidRDefault="00374F8A" w:rsidP="00374F8A">
            <w:pPr>
              <w:pStyle w:val="a9"/>
              <w:numPr>
                <w:ilvl w:val="0"/>
                <w:numId w:val="1"/>
              </w:numPr>
              <w:spacing w:after="200" w:line="276" w:lineRule="auto"/>
              <w:ind w:left="279" w:hanging="142"/>
              <w:rPr>
                <w:rFonts w:ascii="Times New Roman" w:hAnsi="Times New Roman" w:cs="Times New Roman"/>
                <w:szCs w:val="24"/>
              </w:rPr>
            </w:pPr>
            <w:r w:rsidRPr="00991EB5">
              <w:rPr>
                <w:rFonts w:ascii="Times New Roman" w:hAnsi="Times New Roman" w:cs="Times New Roman"/>
                <w:szCs w:val="24"/>
              </w:rPr>
              <w:t>Имеющих гражданство РФ и место жительства в автономном округе, заключивших контракт о добровольном содействии в выполнении задач, возложенных на Вооруженные Силы РФ, не являющиеся получателями аналогичных мер социальной поддержки по иным основаниям, установленным федеральным законодательством, законодательством автономного округа.</w:t>
            </w:r>
          </w:p>
          <w:p w:rsidR="00305810" w:rsidRPr="00991EB5" w:rsidRDefault="00305810" w:rsidP="0094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F8A" w:rsidRPr="003A7E2D" w:rsidTr="003A1BD6">
        <w:tc>
          <w:tcPr>
            <w:tcW w:w="10406" w:type="dxa"/>
            <w:gridSpan w:val="6"/>
            <w:vAlign w:val="center"/>
          </w:tcPr>
          <w:p w:rsidR="00374F8A" w:rsidRPr="003A7E2D" w:rsidRDefault="00374F8A" w:rsidP="0037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социальной поддержки детям, находящимся по</w:t>
            </w:r>
            <w:r w:rsidR="00817E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опекой</w:t>
            </w:r>
            <w:r w:rsidR="009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попечительством</w:t>
            </w:r>
          </w:p>
        </w:tc>
      </w:tr>
      <w:tr w:rsidR="00374F8A" w:rsidRPr="00991EB5" w:rsidTr="003A1BD6">
        <w:tc>
          <w:tcPr>
            <w:tcW w:w="4536" w:type="dxa"/>
            <w:vAlign w:val="center"/>
          </w:tcPr>
          <w:p w:rsidR="00374F8A" w:rsidRPr="00B61E5C" w:rsidRDefault="00374F8A" w:rsidP="0094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на содержание </w:t>
            </w:r>
          </w:p>
        </w:tc>
        <w:tc>
          <w:tcPr>
            <w:tcW w:w="2835" w:type="dxa"/>
            <w:gridSpan w:val="2"/>
            <w:vAlign w:val="center"/>
          </w:tcPr>
          <w:p w:rsidR="00374F8A" w:rsidRDefault="00374F8A" w:rsidP="0094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>от 0 до 16 лет - 20 467 рублей (ВПМ для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F8A" w:rsidRPr="00374F8A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от 16 до 18 лет - 22 274 рублей </w:t>
            </w:r>
          </w:p>
          <w:p w:rsidR="00374F8A" w:rsidRPr="00B61E5C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>(ВПМ для трудоспособного населения).</w:t>
            </w:r>
          </w:p>
        </w:tc>
        <w:tc>
          <w:tcPr>
            <w:tcW w:w="3035" w:type="dxa"/>
            <w:gridSpan w:val="3"/>
          </w:tcPr>
          <w:p w:rsidR="00922E4C" w:rsidRPr="00922E4C" w:rsidRDefault="00817E63" w:rsidP="00922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922E4C" w:rsidRPr="00922E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2E4C" w:rsidRPr="0092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етям-сиротам и детям, оставшимся без попечения родителей, воспитывающимися в </w:t>
            </w:r>
            <w:proofErr w:type="gramStart"/>
            <w:r w:rsidR="00922E4C" w:rsidRPr="00922E4C">
              <w:rPr>
                <w:rFonts w:ascii="Times New Roman" w:hAnsi="Times New Roman" w:cs="Times New Roman"/>
                <w:bCs/>
                <w:sz w:val="24"/>
                <w:szCs w:val="24"/>
              </w:rPr>
              <w:t>семьях</w:t>
            </w:r>
            <w:proofErr w:type="gramEnd"/>
            <w:r w:rsidR="00922E4C" w:rsidRPr="0092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опекунов или попечителей (в том числе в </w:t>
            </w:r>
            <w:r w:rsidR="00922E4C" w:rsidRPr="00922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случае предварительной (временной) опеки или попечительства), а также приемных семьях</w:t>
            </w:r>
          </w:p>
          <w:p w:rsidR="00374F8A" w:rsidRPr="00817E63" w:rsidRDefault="00374F8A" w:rsidP="0094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8A" w:rsidRPr="00991EB5" w:rsidTr="003A1BD6">
        <w:tc>
          <w:tcPr>
            <w:tcW w:w="4536" w:type="dxa"/>
            <w:vAlign w:val="center"/>
          </w:tcPr>
          <w:p w:rsidR="00374F8A" w:rsidRPr="00B61E5C" w:rsidRDefault="00374F8A" w:rsidP="009438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вознаграждения приемным родителям</w:t>
            </w:r>
          </w:p>
        </w:tc>
        <w:tc>
          <w:tcPr>
            <w:tcW w:w="2835" w:type="dxa"/>
            <w:gridSpan w:val="2"/>
            <w:vAlign w:val="center"/>
          </w:tcPr>
          <w:p w:rsidR="00374F8A" w:rsidRPr="00374F8A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- 6 215 рублей - на ребенка, состоящего </w:t>
            </w:r>
          </w:p>
          <w:p w:rsidR="00374F8A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</w:t>
            </w:r>
            <w:r w:rsidR="00922E4C">
              <w:rPr>
                <w:rFonts w:ascii="Times New Roman" w:hAnsi="Times New Roman" w:cs="Times New Roman"/>
                <w:sz w:val="24"/>
                <w:szCs w:val="24"/>
              </w:rPr>
              <w:t>органах опеки и попечительства (далее – ООП)</w:t>
            </w: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округа;</w:t>
            </w:r>
          </w:p>
          <w:p w:rsidR="00374F8A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>- 8 390 рублей - на ребенка-инвалида, выявленного в ООП автономного округа;</w:t>
            </w:r>
          </w:p>
          <w:p w:rsidR="00374F8A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- 8 079 рублей - на ребенка в </w:t>
            </w:r>
            <w:proofErr w:type="gramStart"/>
            <w:r w:rsidRPr="00374F8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 от 12 лет, выявленного в ООП автономного округа;</w:t>
            </w:r>
          </w:p>
          <w:p w:rsidR="00374F8A" w:rsidRPr="00374F8A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- 10 254 рубля - на ребенка-инвалида </w:t>
            </w:r>
          </w:p>
          <w:p w:rsidR="00374F8A" w:rsidRPr="00B61E5C" w:rsidRDefault="00374F8A" w:rsidP="003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74F8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74F8A">
              <w:rPr>
                <w:rFonts w:ascii="Times New Roman" w:hAnsi="Times New Roman" w:cs="Times New Roman"/>
                <w:sz w:val="24"/>
                <w:szCs w:val="24"/>
              </w:rPr>
              <w:t xml:space="preserve"> от 12 лет, выявленного в ООП автономного округа.</w:t>
            </w:r>
          </w:p>
        </w:tc>
        <w:tc>
          <w:tcPr>
            <w:tcW w:w="3035" w:type="dxa"/>
            <w:gridSpan w:val="3"/>
          </w:tcPr>
          <w:p w:rsidR="00374F8A" w:rsidRPr="00817E63" w:rsidRDefault="00374F8A" w:rsidP="00922E4C">
            <w:pPr>
              <w:pStyle w:val="a9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63">
              <w:rPr>
                <w:rFonts w:ascii="Times New Roman" w:hAnsi="Times New Roman" w:cs="Times New Roman"/>
                <w:sz w:val="24"/>
                <w:szCs w:val="24"/>
              </w:rPr>
              <w:t>Предоставляется одному из приемных родителей на воспитание каждого ребенка с учетом районного</w:t>
            </w:r>
            <w:r w:rsidR="00817E63" w:rsidRPr="00817E6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 и северной надбавки</w:t>
            </w:r>
          </w:p>
        </w:tc>
      </w:tr>
    </w:tbl>
    <w:p w:rsidR="006B764E" w:rsidRPr="00A4446D" w:rsidRDefault="006B764E" w:rsidP="00A444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64E" w:rsidRPr="00A4446D" w:rsidSect="00246934">
      <w:pgSz w:w="11906" w:h="16838"/>
      <w:pgMar w:top="709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F6A"/>
    <w:multiLevelType w:val="hybridMultilevel"/>
    <w:tmpl w:val="F83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9"/>
    <w:rsid w:val="000210CE"/>
    <w:rsid w:val="00023079"/>
    <w:rsid w:val="00032A3D"/>
    <w:rsid w:val="00035700"/>
    <w:rsid w:val="00043070"/>
    <w:rsid w:val="0004398C"/>
    <w:rsid w:val="000500C4"/>
    <w:rsid w:val="000531A5"/>
    <w:rsid w:val="0006461C"/>
    <w:rsid w:val="0009438E"/>
    <w:rsid w:val="000B4842"/>
    <w:rsid w:val="000C7730"/>
    <w:rsid w:val="0012598F"/>
    <w:rsid w:val="00130AA4"/>
    <w:rsid w:val="0013265F"/>
    <w:rsid w:val="00142989"/>
    <w:rsid w:val="00145218"/>
    <w:rsid w:val="00153442"/>
    <w:rsid w:val="00161E38"/>
    <w:rsid w:val="001678DE"/>
    <w:rsid w:val="001702A7"/>
    <w:rsid w:val="0017607A"/>
    <w:rsid w:val="00186D15"/>
    <w:rsid w:val="001937B6"/>
    <w:rsid w:val="001C47EE"/>
    <w:rsid w:val="001E15F6"/>
    <w:rsid w:val="001E20E4"/>
    <w:rsid w:val="001E27F2"/>
    <w:rsid w:val="0021497A"/>
    <w:rsid w:val="00246934"/>
    <w:rsid w:val="00256864"/>
    <w:rsid w:val="00267286"/>
    <w:rsid w:val="00287796"/>
    <w:rsid w:val="00290211"/>
    <w:rsid w:val="00290324"/>
    <w:rsid w:val="002B6AFF"/>
    <w:rsid w:val="002B76E6"/>
    <w:rsid w:val="002D48F7"/>
    <w:rsid w:val="002E38BB"/>
    <w:rsid w:val="002E7762"/>
    <w:rsid w:val="00301AD5"/>
    <w:rsid w:val="00305810"/>
    <w:rsid w:val="00320125"/>
    <w:rsid w:val="00320622"/>
    <w:rsid w:val="00334650"/>
    <w:rsid w:val="00335BAA"/>
    <w:rsid w:val="00343492"/>
    <w:rsid w:val="00353996"/>
    <w:rsid w:val="003735F8"/>
    <w:rsid w:val="00374F8A"/>
    <w:rsid w:val="003A1BD6"/>
    <w:rsid w:val="003A7E2D"/>
    <w:rsid w:val="003B34D5"/>
    <w:rsid w:val="003C1678"/>
    <w:rsid w:val="003F062F"/>
    <w:rsid w:val="003F612D"/>
    <w:rsid w:val="00407659"/>
    <w:rsid w:val="00407BE4"/>
    <w:rsid w:val="0041643E"/>
    <w:rsid w:val="00421D71"/>
    <w:rsid w:val="00444704"/>
    <w:rsid w:val="004574D1"/>
    <w:rsid w:val="004D0EF2"/>
    <w:rsid w:val="005035A9"/>
    <w:rsid w:val="0050476E"/>
    <w:rsid w:val="00504DE4"/>
    <w:rsid w:val="00550AB9"/>
    <w:rsid w:val="0058045F"/>
    <w:rsid w:val="00593B29"/>
    <w:rsid w:val="005B4FA3"/>
    <w:rsid w:val="005F7341"/>
    <w:rsid w:val="00606FF4"/>
    <w:rsid w:val="006277CC"/>
    <w:rsid w:val="0064161F"/>
    <w:rsid w:val="006463A0"/>
    <w:rsid w:val="00696CFB"/>
    <w:rsid w:val="006A1714"/>
    <w:rsid w:val="006A6958"/>
    <w:rsid w:val="006A7612"/>
    <w:rsid w:val="006B764E"/>
    <w:rsid w:val="006D16EC"/>
    <w:rsid w:val="006D7236"/>
    <w:rsid w:val="007045A2"/>
    <w:rsid w:val="007065F7"/>
    <w:rsid w:val="00760305"/>
    <w:rsid w:val="007844AA"/>
    <w:rsid w:val="00792344"/>
    <w:rsid w:val="007C66B6"/>
    <w:rsid w:val="007D74E4"/>
    <w:rsid w:val="007F2651"/>
    <w:rsid w:val="007F3DFF"/>
    <w:rsid w:val="00800880"/>
    <w:rsid w:val="00817E63"/>
    <w:rsid w:val="00826DF9"/>
    <w:rsid w:val="00883456"/>
    <w:rsid w:val="00916BA6"/>
    <w:rsid w:val="00922E4C"/>
    <w:rsid w:val="00931FD5"/>
    <w:rsid w:val="009458A2"/>
    <w:rsid w:val="00951167"/>
    <w:rsid w:val="009524DC"/>
    <w:rsid w:val="009747C3"/>
    <w:rsid w:val="00991EB5"/>
    <w:rsid w:val="009B29A4"/>
    <w:rsid w:val="009D6E09"/>
    <w:rsid w:val="00A25C9B"/>
    <w:rsid w:val="00A4446D"/>
    <w:rsid w:val="00A51270"/>
    <w:rsid w:val="00A67864"/>
    <w:rsid w:val="00A774F2"/>
    <w:rsid w:val="00AB4922"/>
    <w:rsid w:val="00AC57F5"/>
    <w:rsid w:val="00AD6D20"/>
    <w:rsid w:val="00B0132E"/>
    <w:rsid w:val="00B61E5C"/>
    <w:rsid w:val="00B679F9"/>
    <w:rsid w:val="00BC072A"/>
    <w:rsid w:val="00BE1A4B"/>
    <w:rsid w:val="00BE3D11"/>
    <w:rsid w:val="00C21BAB"/>
    <w:rsid w:val="00C2491B"/>
    <w:rsid w:val="00C4639D"/>
    <w:rsid w:val="00C51CD6"/>
    <w:rsid w:val="00C859CF"/>
    <w:rsid w:val="00CB2188"/>
    <w:rsid w:val="00CE7984"/>
    <w:rsid w:val="00D1469A"/>
    <w:rsid w:val="00D2411C"/>
    <w:rsid w:val="00D71131"/>
    <w:rsid w:val="00D91F9D"/>
    <w:rsid w:val="00DF0A92"/>
    <w:rsid w:val="00E368AF"/>
    <w:rsid w:val="00E42E49"/>
    <w:rsid w:val="00E45B4A"/>
    <w:rsid w:val="00E5790A"/>
    <w:rsid w:val="00E67818"/>
    <w:rsid w:val="00E957BB"/>
    <w:rsid w:val="00EA1FDD"/>
    <w:rsid w:val="00EA502B"/>
    <w:rsid w:val="00ED32F1"/>
    <w:rsid w:val="00ED6DE5"/>
    <w:rsid w:val="00F248F3"/>
    <w:rsid w:val="00F26808"/>
    <w:rsid w:val="00F57B1E"/>
    <w:rsid w:val="00F82546"/>
    <w:rsid w:val="00F9674C"/>
    <w:rsid w:val="00FB41EA"/>
    <w:rsid w:val="00FD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0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43070"/>
    <w:rPr>
      <w:color w:val="0000FF"/>
      <w:u w:val="single"/>
    </w:rPr>
  </w:style>
  <w:style w:type="table" w:styleId="a6">
    <w:name w:val="Table Grid"/>
    <w:basedOn w:val="a1"/>
    <w:uiPriority w:val="59"/>
    <w:rsid w:val="0019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CC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3265F"/>
  </w:style>
  <w:style w:type="paragraph" w:styleId="a9">
    <w:name w:val="List Paragraph"/>
    <w:basedOn w:val="a"/>
    <w:uiPriority w:val="34"/>
    <w:qFormat/>
    <w:rsid w:val="00991EB5"/>
    <w:pPr>
      <w:ind w:left="720"/>
      <w:contextualSpacing/>
    </w:pPr>
  </w:style>
  <w:style w:type="character" w:customStyle="1" w:styleId="hgkelc">
    <w:name w:val="hgkelc"/>
    <w:basedOn w:val="a0"/>
    <w:rsid w:val="0078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0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43070"/>
    <w:rPr>
      <w:color w:val="0000FF"/>
      <w:u w:val="single"/>
    </w:rPr>
  </w:style>
  <w:style w:type="table" w:styleId="a6">
    <w:name w:val="Table Grid"/>
    <w:basedOn w:val="a1"/>
    <w:uiPriority w:val="59"/>
    <w:rsid w:val="0019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CC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13265F"/>
  </w:style>
  <w:style w:type="paragraph" w:styleId="a9">
    <w:name w:val="List Paragraph"/>
    <w:basedOn w:val="a"/>
    <w:uiPriority w:val="34"/>
    <w:qFormat/>
    <w:rsid w:val="00991EB5"/>
    <w:pPr>
      <w:ind w:left="720"/>
      <w:contextualSpacing/>
    </w:pPr>
  </w:style>
  <w:style w:type="character" w:customStyle="1" w:styleId="hgkelc">
    <w:name w:val="hgkelc"/>
    <w:basedOn w:val="a0"/>
    <w:rsid w:val="0078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3" Type="http://schemas.openxmlformats.org/officeDocument/2006/relationships/hyperlink" Target="https://vk.com/away.php?to=https%3A%2F%2Fwww.gosuslugi.ru%2F614822&amp;post=-140902510_36553&amp;cc_key=" TargetMode="External"/><Relationship Id="rId18" Type="http://schemas.openxmlformats.org/officeDocument/2006/relationships/hyperlink" Target="https://www.gosuslugi.ru/600485/1/for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600198/1" TargetMode="External"/><Relationship Id="rId12" Type="http://schemas.openxmlformats.org/officeDocument/2006/relationships/hyperlink" Target="consultantplus://offline/ref=B33285062775799A79E59BB99B6F98236E25B84487F5A12C77C4593E65F319DBi0c5F" TargetMode="External"/><Relationship Id="rId17" Type="http://schemas.openxmlformats.org/officeDocument/2006/relationships/hyperlink" Target="https://www.gosuslugi.ru/600175/1/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gosuslugi.ru%2F614602&amp;post=-140902510_34282&amp;cc_key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osuslugi.ru%2F613763%2F1%2Fform&amp;post=-140902510_33756&amp;cc_key=" TargetMode="External"/><Relationship Id="rId11" Type="http://schemas.openxmlformats.org/officeDocument/2006/relationships/hyperlink" Target="https://www.gosuslugi.ru/600135/1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3285062775799A79E59BB99B6F98236E25B84487F5A12C77C4593E65F319DBi0c5F" TargetMode="External"/><Relationship Id="rId10" Type="http://schemas.openxmlformats.org/officeDocument/2006/relationships/hyperlink" Target="https://www.gosuslugi.ru/600175/1" TargetMode="External"/><Relationship Id="rId19" Type="http://schemas.openxmlformats.org/officeDocument/2006/relationships/hyperlink" Target="https://www.gosuslugi.ru/600485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gosuslugi.ru%2F620262&amp;post=-140902510_34303&amp;cc_key=" TargetMode="External"/><Relationship Id="rId14" Type="http://schemas.openxmlformats.org/officeDocument/2006/relationships/hyperlink" Target="https://vk.com/away.php?to=https%3A%2F%2Fwww.gosuslugi.ru%2F621542%2F1%2Fform&amp;post=-140902510_41386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Елизавета Владимировна</dc:creator>
  <cp:lastModifiedBy>Новикова Светлана</cp:lastModifiedBy>
  <cp:revision>2</cp:revision>
  <cp:lastPrinted>2022-11-15T06:33:00Z</cp:lastPrinted>
  <dcterms:created xsi:type="dcterms:W3CDTF">2024-06-11T03:47:00Z</dcterms:created>
  <dcterms:modified xsi:type="dcterms:W3CDTF">2024-06-11T03:47:00Z</dcterms:modified>
</cp:coreProperties>
</file>